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42"/>
        <w:gridCol w:w="1423"/>
        <w:gridCol w:w="306"/>
        <w:gridCol w:w="1800"/>
        <w:gridCol w:w="283"/>
        <w:gridCol w:w="3246"/>
      </w:tblGrid>
      <w:tr w:rsidR="00D1253B" w:rsidRPr="00755F3A" w14:paraId="6A68E841" w14:textId="77777777" w:rsidTr="00DB2C32">
        <w:trPr>
          <w:jc w:val="center"/>
        </w:trPr>
        <w:tc>
          <w:tcPr>
            <w:tcW w:w="5165" w:type="dxa"/>
            <w:gridSpan w:val="2"/>
            <w:tcBorders>
              <w:top w:val="single" w:sz="6" w:space="0" w:color="auto"/>
              <w:bottom w:val="single" w:sz="4" w:space="0" w:color="auto"/>
              <w:right w:val="nil"/>
            </w:tcBorders>
          </w:tcPr>
          <w:p w14:paraId="6E7C7D07" w14:textId="77777777" w:rsidR="00D1253B" w:rsidRPr="00755F3A" w:rsidRDefault="00D1253B"/>
          <w:p w14:paraId="38D55826" w14:textId="77777777" w:rsidR="00D1253B" w:rsidRPr="00755F3A" w:rsidRDefault="00D1253B"/>
          <w:p w14:paraId="6BA38524" w14:textId="77777777" w:rsidR="00D1253B" w:rsidRPr="00755F3A" w:rsidRDefault="00D1253B">
            <w:r w:rsidRPr="00755F3A">
              <w:rPr>
                <w:spacing w:val="-3"/>
              </w:rPr>
              <w:object w:dxaOrig="3893" w:dyaOrig="1896" w14:anchorId="63912A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25pt;height:114.75pt" o:ole="">
                  <v:imagedata r:id="rId12" o:title=""/>
                </v:shape>
                <o:OLEObject Type="Embed" ProgID="Word.Document.8" ShapeID="_x0000_i1025" DrawAspect="Content" ObjectID="_1803715479" r:id="rId13"/>
              </w:object>
            </w:r>
          </w:p>
        </w:tc>
        <w:tc>
          <w:tcPr>
            <w:tcW w:w="5635" w:type="dxa"/>
            <w:gridSpan w:val="4"/>
            <w:tcBorders>
              <w:top w:val="single" w:sz="6" w:space="0" w:color="auto"/>
              <w:left w:val="nil"/>
              <w:bottom w:val="single" w:sz="4" w:space="0" w:color="auto"/>
            </w:tcBorders>
          </w:tcPr>
          <w:p w14:paraId="7B37A006" w14:textId="77777777" w:rsidR="00D1253B" w:rsidRPr="00755F3A" w:rsidRDefault="00D1253B">
            <w:pPr>
              <w:jc w:val="center"/>
              <w:rPr>
                <w:sz w:val="28"/>
              </w:rPr>
            </w:pPr>
          </w:p>
          <w:p w14:paraId="20030064" w14:textId="77777777" w:rsidR="00D1253B" w:rsidRPr="00755F3A" w:rsidRDefault="00D1253B">
            <w:pPr>
              <w:jc w:val="center"/>
              <w:rPr>
                <w:b/>
                <w:sz w:val="28"/>
              </w:rPr>
            </w:pPr>
            <w:smartTag w:uri="urn:schemas-microsoft-com:office:smarttags" w:element="place">
              <w:smartTag w:uri="urn:schemas-microsoft-com:office:smarttags" w:element="State">
                <w:r w:rsidRPr="00755F3A">
                  <w:rPr>
                    <w:b/>
                    <w:sz w:val="28"/>
                  </w:rPr>
                  <w:t>KENTUCKY</w:t>
                </w:r>
              </w:smartTag>
            </w:smartTag>
            <w:r w:rsidRPr="00755F3A">
              <w:rPr>
                <w:b/>
                <w:sz w:val="28"/>
              </w:rPr>
              <w:t xml:space="preserve"> POLLUTANT DISCHARGE</w:t>
            </w:r>
          </w:p>
          <w:p w14:paraId="2E32B9B2" w14:textId="77777777" w:rsidR="00D1253B" w:rsidRPr="00755F3A" w:rsidRDefault="00D1253B">
            <w:pPr>
              <w:jc w:val="center"/>
              <w:rPr>
                <w:b/>
                <w:sz w:val="28"/>
              </w:rPr>
            </w:pPr>
            <w:r w:rsidRPr="00755F3A">
              <w:rPr>
                <w:b/>
                <w:sz w:val="28"/>
              </w:rPr>
              <w:t>ELIMINATION SYSTEM</w:t>
            </w:r>
          </w:p>
          <w:p w14:paraId="6B0AB26F" w14:textId="77777777" w:rsidR="00D1253B" w:rsidRPr="00755F3A" w:rsidRDefault="00D1253B">
            <w:pPr>
              <w:jc w:val="center"/>
              <w:rPr>
                <w:sz w:val="28"/>
              </w:rPr>
            </w:pPr>
          </w:p>
          <w:p w14:paraId="146C4530" w14:textId="77777777" w:rsidR="00762826" w:rsidRDefault="00762826">
            <w:pPr>
              <w:jc w:val="center"/>
              <w:rPr>
                <w:b/>
                <w:sz w:val="28"/>
              </w:rPr>
            </w:pPr>
            <w:r>
              <w:rPr>
                <w:b/>
                <w:sz w:val="28"/>
              </w:rPr>
              <w:t>Combined Sewer Overflow (CSO)</w:t>
            </w:r>
          </w:p>
          <w:p w14:paraId="18A6F577" w14:textId="77777777" w:rsidR="00D1253B" w:rsidRPr="00755F3A" w:rsidRDefault="001B0399">
            <w:pPr>
              <w:jc w:val="center"/>
              <w:rPr>
                <w:b/>
                <w:sz w:val="28"/>
              </w:rPr>
            </w:pPr>
            <w:r w:rsidRPr="00755F3A">
              <w:rPr>
                <w:b/>
                <w:sz w:val="28"/>
              </w:rPr>
              <w:t xml:space="preserve"> Annual Report</w:t>
            </w:r>
          </w:p>
          <w:p w14:paraId="5823A474" w14:textId="77777777" w:rsidR="00D1253B" w:rsidRPr="00755F3A" w:rsidRDefault="00F02850" w:rsidP="001B0399">
            <w:pPr>
              <w:jc w:val="center"/>
            </w:pPr>
            <w:r w:rsidRPr="00755F3A">
              <w:rPr>
                <w:b/>
                <w:sz w:val="28"/>
              </w:rPr>
              <w:t xml:space="preserve">For </w:t>
            </w:r>
            <w:r w:rsidR="001B0399" w:rsidRPr="00755F3A">
              <w:rPr>
                <w:b/>
                <w:sz w:val="28"/>
              </w:rPr>
              <w:t>Publicly Owned Treatment Works</w:t>
            </w:r>
          </w:p>
        </w:tc>
      </w:tr>
      <w:tr w:rsidR="00F02850" w:rsidRPr="00755F3A" w14:paraId="05203BEA" w14:textId="77777777" w:rsidTr="00DB2C32">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10800" w:type="dxa"/>
            <w:gridSpan w:val="6"/>
            <w:tcBorders>
              <w:top w:val="single" w:sz="4" w:space="0" w:color="auto"/>
              <w:left w:val="single" w:sz="4" w:space="0" w:color="auto"/>
              <w:bottom w:val="single" w:sz="4" w:space="0" w:color="auto"/>
              <w:right w:val="single" w:sz="4" w:space="0" w:color="auto"/>
            </w:tcBorders>
          </w:tcPr>
          <w:p w14:paraId="532357FC" w14:textId="3EAF7154" w:rsidR="00E112CB" w:rsidRDefault="00E112CB" w:rsidP="006D05DA">
            <w:pPr>
              <w:jc w:val="both"/>
              <w:rPr>
                <w:sz w:val="22"/>
              </w:rPr>
            </w:pPr>
            <w:r>
              <w:rPr>
                <w:sz w:val="22"/>
              </w:rPr>
              <w:t xml:space="preserve">REPORT for CALENDAR YEAR:  </w:t>
            </w:r>
            <w:r w:rsidRPr="008A7F16">
              <w:rPr>
                <w:b/>
                <w:bCs/>
                <w:sz w:val="22"/>
              </w:rPr>
              <w:fldChar w:fldCharType="begin">
                <w:ffData>
                  <w:name w:val="Text86"/>
                  <w:enabled/>
                  <w:calcOnExit w:val="0"/>
                  <w:textInput/>
                </w:ffData>
              </w:fldChar>
            </w:r>
            <w:r w:rsidRPr="008A7F16">
              <w:rPr>
                <w:b/>
                <w:bCs/>
                <w:sz w:val="22"/>
              </w:rPr>
              <w:instrText xml:space="preserve"> FORMTEXT </w:instrText>
            </w:r>
            <w:r w:rsidRPr="008A7F16">
              <w:rPr>
                <w:b/>
                <w:bCs/>
                <w:sz w:val="22"/>
              </w:rPr>
            </w:r>
            <w:r w:rsidRPr="008A7F16">
              <w:rPr>
                <w:b/>
                <w:bCs/>
                <w:sz w:val="22"/>
              </w:rPr>
              <w:fldChar w:fldCharType="separate"/>
            </w:r>
            <w:r w:rsidRPr="008A7F16">
              <w:rPr>
                <w:b/>
                <w:bCs/>
                <w:noProof/>
                <w:sz w:val="22"/>
              </w:rPr>
              <w:t> </w:t>
            </w:r>
            <w:r w:rsidRPr="008A7F16">
              <w:rPr>
                <w:b/>
                <w:bCs/>
                <w:noProof/>
                <w:sz w:val="22"/>
              </w:rPr>
              <w:t> </w:t>
            </w:r>
            <w:r w:rsidRPr="008A7F16">
              <w:rPr>
                <w:b/>
                <w:bCs/>
                <w:noProof/>
                <w:sz w:val="22"/>
              </w:rPr>
              <w:t> </w:t>
            </w:r>
            <w:r w:rsidRPr="008A7F16">
              <w:rPr>
                <w:b/>
                <w:bCs/>
                <w:noProof/>
                <w:sz w:val="22"/>
              </w:rPr>
              <w:t> </w:t>
            </w:r>
            <w:r w:rsidRPr="008A7F16">
              <w:rPr>
                <w:b/>
                <w:bCs/>
                <w:noProof/>
                <w:sz w:val="22"/>
              </w:rPr>
              <w:t> </w:t>
            </w:r>
            <w:r w:rsidRPr="008A7F16">
              <w:rPr>
                <w:b/>
                <w:bCs/>
                <w:sz w:val="22"/>
              </w:rPr>
              <w:fldChar w:fldCharType="end"/>
            </w:r>
          </w:p>
          <w:p w14:paraId="525B4799" w14:textId="77777777" w:rsidR="00E112CB" w:rsidRDefault="00E112CB" w:rsidP="006D05DA">
            <w:pPr>
              <w:jc w:val="both"/>
              <w:rPr>
                <w:sz w:val="22"/>
              </w:rPr>
            </w:pPr>
          </w:p>
          <w:p w14:paraId="680F2C85" w14:textId="088EA408" w:rsidR="007C143C" w:rsidRPr="00755F3A" w:rsidRDefault="003B38E3" w:rsidP="006D05DA">
            <w:pPr>
              <w:jc w:val="both"/>
              <w:rPr>
                <w:sz w:val="22"/>
              </w:rPr>
            </w:pPr>
            <w:r>
              <w:rPr>
                <w:sz w:val="22"/>
              </w:rPr>
              <w:t>The s</w:t>
            </w:r>
            <w:r w:rsidR="00F02850" w:rsidRPr="00755F3A">
              <w:rPr>
                <w:sz w:val="22"/>
              </w:rPr>
              <w:t xml:space="preserve">ubmission of </w:t>
            </w:r>
            <w:r w:rsidR="003827C9">
              <w:rPr>
                <w:sz w:val="22"/>
              </w:rPr>
              <w:t>a</w:t>
            </w:r>
            <w:r w:rsidR="008F0CD4">
              <w:rPr>
                <w:sz w:val="22"/>
              </w:rPr>
              <w:t xml:space="preserve"> </w:t>
            </w:r>
            <w:r w:rsidR="00762826">
              <w:rPr>
                <w:sz w:val="22"/>
              </w:rPr>
              <w:t>Combined Sewer Overflow (CSO)</w:t>
            </w:r>
            <w:r w:rsidR="001B0399" w:rsidRPr="00755F3A">
              <w:rPr>
                <w:sz w:val="22"/>
              </w:rPr>
              <w:t xml:space="preserve"> Annual Report</w:t>
            </w:r>
            <w:r>
              <w:rPr>
                <w:sz w:val="22"/>
              </w:rPr>
              <w:t xml:space="preserve"> for each calendar year</w:t>
            </w:r>
            <w:r w:rsidR="00F02850" w:rsidRPr="00755F3A">
              <w:rPr>
                <w:sz w:val="22"/>
              </w:rPr>
              <w:t xml:space="preserve"> </w:t>
            </w:r>
            <w:r w:rsidR="001B0399" w:rsidRPr="00755F3A">
              <w:rPr>
                <w:sz w:val="22"/>
              </w:rPr>
              <w:t xml:space="preserve">is a required condition </w:t>
            </w:r>
            <w:r w:rsidRPr="00755F3A">
              <w:rPr>
                <w:sz w:val="22"/>
              </w:rPr>
              <w:t>of Kentucky</w:t>
            </w:r>
            <w:r w:rsidR="001B0399" w:rsidRPr="00755F3A">
              <w:rPr>
                <w:sz w:val="22"/>
              </w:rPr>
              <w:t xml:space="preserve"> Pollutant Discharge Elimination System (KPDES) permits</w:t>
            </w:r>
            <w:r>
              <w:rPr>
                <w:sz w:val="22"/>
              </w:rPr>
              <w:t xml:space="preserve"> that have combined sewers.</w:t>
            </w:r>
            <w:r w:rsidR="0041308D">
              <w:rPr>
                <w:sz w:val="22"/>
              </w:rPr>
              <w:t xml:space="preserve"> </w:t>
            </w:r>
            <w:r w:rsidR="001D33A7">
              <w:rPr>
                <w:sz w:val="22"/>
              </w:rPr>
              <w:t>This form may be used to comply with that requirement.</w:t>
            </w:r>
          </w:p>
          <w:p w14:paraId="292BE533" w14:textId="77777777" w:rsidR="007C143C" w:rsidRPr="00755F3A" w:rsidRDefault="007C143C" w:rsidP="006D05DA">
            <w:pPr>
              <w:jc w:val="both"/>
              <w:rPr>
                <w:sz w:val="22"/>
              </w:rPr>
            </w:pPr>
          </w:p>
          <w:p w14:paraId="2F989432" w14:textId="3F5C5745" w:rsidR="00A85073" w:rsidRDefault="001C2D32" w:rsidP="00A85073">
            <w:pPr>
              <w:jc w:val="both"/>
              <w:rPr>
                <w:rStyle w:val="Hyperlink"/>
                <w:color w:val="auto"/>
                <w:sz w:val="22"/>
                <w:szCs w:val="22"/>
                <w:u w:val="none"/>
              </w:rPr>
            </w:pPr>
            <w:bookmarkStart w:id="0" w:name="_Hlk193100084"/>
            <w:r>
              <w:rPr>
                <w:sz w:val="22"/>
                <w:szCs w:val="22"/>
              </w:rPr>
              <w:t>Unless a different</w:t>
            </w:r>
            <w:r w:rsidR="00A85073">
              <w:rPr>
                <w:sz w:val="22"/>
                <w:szCs w:val="22"/>
              </w:rPr>
              <w:t xml:space="preserve"> due </w:t>
            </w:r>
            <w:r>
              <w:rPr>
                <w:sz w:val="22"/>
                <w:szCs w:val="22"/>
              </w:rPr>
              <w:t>date exists in the facility’s KPDES permit, a</w:t>
            </w:r>
            <w:r w:rsidR="00C23706" w:rsidRPr="00DA218E">
              <w:rPr>
                <w:sz w:val="22"/>
                <w:szCs w:val="22"/>
              </w:rPr>
              <w:t xml:space="preserve"> typed and complete </w:t>
            </w:r>
            <w:r w:rsidR="00762826">
              <w:rPr>
                <w:sz w:val="22"/>
                <w:szCs w:val="22"/>
              </w:rPr>
              <w:t>CSO</w:t>
            </w:r>
            <w:r w:rsidR="00C23706" w:rsidRPr="00DA218E">
              <w:rPr>
                <w:sz w:val="22"/>
                <w:szCs w:val="22"/>
              </w:rPr>
              <w:t xml:space="preserve"> </w:t>
            </w:r>
            <w:r w:rsidR="008F0CD4">
              <w:rPr>
                <w:sz w:val="22"/>
                <w:szCs w:val="22"/>
              </w:rPr>
              <w:t>A</w:t>
            </w:r>
            <w:r w:rsidR="00C23706" w:rsidRPr="00DA218E">
              <w:rPr>
                <w:sz w:val="22"/>
                <w:szCs w:val="22"/>
              </w:rPr>
              <w:t xml:space="preserve">nnual Report must be received by </w:t>
            </w:r>
            <w:r w:rsidR="00C23706" w:rsidRPr="001C2D32">
              <w:rPr>
                <w:sz w:val="22"/>
                <w:szCs w:val="22"/>
              </w:rPr>
              <w:t>March 1</w:t>
            </w:r>
            <w:r w:rsidRPr="001C2D32">
              <w:rPr>
                <w:sz w:val="22"/>
                <w:szCs w:val="22"/>
              </w:rPr>
              <w:t>st</w:t>
            </w:r>
            <w:r w:rsidR="00D4318B" w:rsidRPr="001C2D32">
              <w:rPr>
                <w:sz w:val="22"/>
                <w:szCs w:val="22"/>
              </w:rPr>
              <w:t xml:space="preserve"> of the year following the report year</w:t>
            </w:r>
            <w:r w:rsidRPr="001C2D32">
              <w:rPr>
                <w:sz w:val="22"/>
                <w:szCs w:val="22"/>
              </w:rPr>
              <w:t>. F</w:t>
            </w:r>
            <w:r w:rsidR="00D4318B" w:rsidRPr="001C2D32">
              <w:rPr>
                <w:sz w:val="22"/>
                <w:szCs w:val="22"/>
              </w:rPr>
              <w:t>or example</w:t>
            </w:r>
            <w:r w:rsidRPr="001C2D32">
              <w:rPr>
                <w:sz w:val="22"/>
                <w:szCs w:val="22"/>
              </w:rPr>
              <w:t xml:space="preserve">, the calendar year </w:t>
            </w:r>
            <w:r w:rsidR="00D4318B" w:rsidRPr="001C2D32">
              <w:rPr>
                <w:sz w:val="22"/>
                <w:szCs w:val="22"/>
              </w:rPr>
              <w:t>202</w:t>
            </w:r>
            <w:r w:rsidR="00A85073">
              <w:rPr>
                <w:sz w:val="22"/>
                <w:szCs w:val="22"/>
              </w:rPr>
              <w:t>5</w:t>
            </w:r>
            <w:r w:rsidRPr="001C2D32">
              <w:rPr>
                <w:sz w:val="22"/>
                <w:szCs w:val="22"/>
              </w:rPr>
              <w:t xml:space="preserve"> CSO </w:t>
            </w:r>
            <w:r>
              <w:rPr>
                <w:sz w:val="22"/>
                <w:szCs w:val="22"/>
              </w:rPr>
              <w:t>Annual R</w:t>
            </w:r>
            <w:r w:rsidR="00D4318B" w:rsidRPr="001C2D32">
              <w:rPr>
                <w:sz w:val="22"/>
                <w:szCs w:val="22"/>
              </w:rPr>
              <w:t xml:space="preserve">eport is due by </w:t>
            </w:r>
            <w:r w:rsidRPr="001C2D32">
              <w:rPr>
                <w:sz w:val="22"/>
                <w:szCs w:val="22"/>
              </w:rPr>
              <w:t xml:space="preserve">March 1, </w:t>
            </w:r>
            <w:r w:rsidR="00D4318B" w:rsidRPr="001C2D32">
              <w:rPr>
                <w:sz w:val="22"/>
                <w:szCs w:val="22"/>
              </w:rPr>
              <w:t>202</w:t>
            </w:r>
            <w:r w:rsidR="00A85073">
              <w:rPr>
                <w:sz w:val="22"/>
                <w:szCs w:val="22"/>
              </w:rPr>
              <w:t>6</w:t>
            </w:r>
            <w:r w:rsidR="00C23706" w:rsidRPr="001C2D32">
              <w:rPr>
                <w:sz w:val="22"/>
                <w:szCs w:val="22"/>
              </w:rPr>
              <w:t xml:space="preserve">. </w:t>
            </w:r>
            <w:r w:rsidR="00C23706" w:rsidRPr="00DA218E">
              <w:rPr>
                <w:sz w:val="22"/>
                <w:szCs w:val="22"/>
              </w:rPr>
              <w:t xml:space="preserve">All entries must be filled out completely, or the report will be considered deficient. </w:t>
            </w:r>
            <w:bookmarkStart w:id="1" w:name="OLE_LINK5"/>
            <w:bookmarkStart w:id="2" w:name="OLE_LINK6"/>
            <w:r>
              <w:rPr>
                <w:sz w:val="22"/>
                <w:szCs w:val="22"/>
              </w:rPr>
              <w:t xml:space="preserve">The Division of Water prefers </w:t>
            </w:r>
            <w:r w:rsidR="00A51D6F">
              <w:rPr>
                <w:sz w:val="22"/>
                <w:szCs w:val="22"/>
              </w:rPr>
              <w:t>a</w:t>
            </w:r>
            <w:r w:rsidR="00C23706" w:rsidRPr="003827C9">
              <w:rPr>
                <w:sz w:val="22"/>
                <w:szCs w:val="22"/>
              </w:rPr>
              <w:t xml:space="preserve"> single .pdf file </w:t>
            </w:r>
            <w:r>
              <w:rPr>
                <w:sz w:val="22"/>
                <w:szCs w:val="22"/>
              </w:rPr>
              <w:t xml:space="preserve">submitted </w:t>
            </w:r>
            <w:r w:rsidR="00A85073">
              <w:rPr>
                <w:sz w:val="22"/>
                <w:szCs w:val="22"/>
              </w:rPr>
              <w:t xml:space="preserve">by email to </w:t>
            </w:r>
            <w:hyperlink r:id="rId14" w:history="1">
              <w:r w:rsidR="00F45477">
                <w:rPr>
                  <w:rStyle w:val="Hyperlink"/>
                  <w:sz w:val="22"/>
                  <w:szCs w:val="22"/>
                </w:rPr>
                <w:t>SWPBsupport@ky.gov</w:t>
              </w:r>
            </w:hyperlink>
            <w:r w:rsidR="00A85073" w:rsidRPr="003827C9">
              <w:rPr>
                <w:sz w:val="22"/>
                <w:szCs w:val="22"/>
              </w:rPr>
              <w:t>.</w:t>
            </w:r>
            <w:r w:rsidR="003B38E3">
              <w:rPr>
                <w:sz w:val="22"/>
                <w:szCs w:val="22"/>
              </w:rPr>
              <w:t xml:space="preserve"> </w:t>
            </w:r>
            <w:r w:rsidR="003B38E3">
              <w:rPr>
                <w:rStyle w:val="Hyperlink"/>
                <w:color w:val="auto"/>
                <w:sz w:val="22"/>
                <w:szCs w:val="22"/>
                <w:u w:val="none"/>
              </w:rPr>
              <w:t>Please identify</w:t>
            </w:r>
            <w:r w:rsidR="003B38E3" w:rsidRPr="00A51D6F">
              <w:rPr>
                <w:rStyle w:val="Hyperlink"/>
                <w:color w:val="auto"/>
                <w:sz w:val="22"/>
                <w:szCs w:val="22"/>
                <w:u w:val="none"/>
              </w:rPr>
              <w:t xml:space="preserve"> </w:t>
            </w:r>
            <w:r w:rsidR="003B38E3">
              <w:rPr>
                <w:rStyle w:val="Hyperlink"/>
                <w:color w:val="auto"/>
                <w:sz w:val="22"/>
                <w:szCs w:val="22"/>
                <w:u w:val="none"/>
              </w:rPr>
              <w:t>the</w:t>
            </w:r>
            <w:r w:rsidR="003B38E3" w:rsidRPr="00A51D6F">
              <w:rPr>
                <w:rStyle w:val="Hyperlink"/>
                <w:color w:val="auto"/>
                <w:sz w:val="22"/>
                <w:szCs w:val="22"/>
                <w:u w:val="none"/>
              </w:rPr>
              <w:t xml:space="preserve"> submittal type </w:t>
            </w:r>
            <w:r w:rsidR="00A85073">
              <w:rPr>
                <w:rStyle w:val="Hyperlink"/>
                <w:color w:val="auto"/>
                <w:sz w:val="22"/>
                <w:szCs w:val="22"/>
                <w:u w:val="none"/>
              </w:rPr>
              <w:t>by choosing a subject line of</w:t>
            </w:r>
            <w:r w:rsidR="003B38E3" w:rsidRPr="00A51D6F">
              <w:rPr>
                <w:rStyle w:val="Hyperlink"/>
                <w:color w:val="auto"/>
                <w:sz w:val="22"/>
                <w:szCs w:val="22"/>
                <w:u w:val="none"/>
              </w:rPr>
              <w:t xml:space="preserve"> </w:t>
            </w:r>
            <w:r w:rsidR="003B38E3">
              <w:rPr>
                <w:rStyle w:val="Hyperlink"/>
                <w:color w:val="auto"/>
                <w:sz w:val="22"/>
                <w:szCs w:val="22"/>
                <w:u w:val="none"/>
              </w:rPr>
              <w:t>“</w:t>
            </w:r>
            <w:r w:rsidR="003B38E3" w:rsidRPr="00A51D6F">
              <w:rPr>
                <w:rStyle w:val="Hyperlink"/>
                <w:color w:val="auto"/>
                <w:sz w:val="22"/>
                <w:szCs w:val="22"/>
                <w:u w:val="none"/>
              </w:rPr>
              <w:t>DOW CSO Annual Report</w:t>
            </w:r>
            <w:r w:rsidR="003B38E3">
              <w:rPr>
                <w:rStyle w:val="Hyperlink"/>
                <w:color w:val="auto"/>
                <w:sz w:val="22"/>
                <w:szCs w:val="22"/>
                <w:u w:val="none"/>
              </w:rPr>
              <w:t>.”</w:t>
            </w:r>
            <w:bookmarkEnd w:id="0"/>
          </w:p>
          <w:p w14:paraId="285CA5F1" w14:textId="77777777" w:rsidR="00A85073" w:rsidRPr="003827C9" w:rsidRDefault="00A85073" w:rsidP="00A85073">
            <w:pPr>
              <w:jc w:val="both"/>
              <w:rPr>
                <w:sz w:val="22"/>
                <w:szCs w:val="22"/>
              </w:rPr>
            </w:pPr>
          </w:p>
          <w:p w14:paraId="1404AB2C" w14:textId="2CFBD0C0" w:rsidR="00C23706" w:rsidRDefault="003827C9" w:rsidP="001C2D32">
            <w:pPr>
              <w:jc w:val="both"/>
              <w:rPr>
                <w:sz w:val="22"/>
                <w:szCs w:val="22"/>
              </w:rPr>
            </w:pPr>
            <w:r>
              <w:rPr>
                <w:sz w:val="22"/>
                <w:szCs w:val="22"/>
              </w:rPr>
              <w:t xml:space="preserve">A paper report may also be submitted to: </w:t>
            </w:r>
          </w:p>
          <w:p w14:paraId="12278211" w14:textId="77777777" w:rsidR="003827C9" w:rsidRDefault="003827C9" w:rsidP="001C2D32">
            <w:pPr>
              <w:rPr>
                <w:sz w:val="22"/>
                <w:szCs w:val="22"/>
              </w:rPr>
            </w:pPr>
          </w:p>
          <w:p w14:paraId="10B579CE" w14:textId="77777777" w:rsidR="003827C9" w:rsidRDefault="003827C9" w:rsidP="003827C9">
            <w:pPr>
              <w:ind w:left="3600"/>
              <w:jc w:val="both"/>
              <w:rPr>
                <w:sz w:val="22"/>
                <w:szCs w:val="22"/>
              </w:rPr>
            </w:pPr>
            <w:r>
              <w:rPr>
                <w:sz w:val="22"/>
                <w:szCs w:val="22"/>
              </w:rPr>
              <w:t>Division of Water</w:t>
            </w:r>
          </w:p>
          <w:p w14:paraId="1D0E8D15" w14:textId="03D8DAF6" w:rsidR="003827C9" w:rsidRDefault="003827C9" w:rsidP="003827C9">
            <w:pPr>
              <w:ind w:left="3600"/>
              <w:jc w:val="both"/>
              <w:rPr>
                <w:sz w:val="22"/>
                <w:szCs w:val="22"/>
              </w:rPr>
            </w:pPr>
            <w:r>
              <w:rPr>
                <w:sz w:val="22"/>
                <w:szCs w:val="22"/>
              </w:rPr>
              <w:t>Surface Water Permits</w:t>
            </w:r>
            <w:r w:rsidR="00765D4A">
              <w:rPr>
                <w:sz w:val="22"/>
                <w:szCs w:val="22"/>
              </w:rPr>
              <w:t xml:space="preserve"> Branch</w:t>
            </w:r>
          </w:p>
          <w:p w14:paraId="52472FC7" w14:textId="77777777" w:rsidR="003827C9" w:rsidRDefault="003827C9" w:rsidP="003827C9">
            <w:pPr>
              <w:ind w:left="3600"/>
              <w:jc w:val="both"/>
              <w:rPr>
                <w:sz w:val="22"/>
                <w:szCs w:val="22"/>
              </w:rPr>
            </w:pPr>
            <w:r>
              <w:rPr>
                <w:sz w:val="22"/>
                <w:szCs w:val="22"/>
              </w:rPr>
              <w:t>300 Sower Blvd.</w:t>
            </w:r>
          </w:p>
          <w:p w14:paraId="1000B445" w14:textId="77777777" w:rsidR="003827C9" w:rsidRPr="00DA218E" w:rsidRDefault="003827C9" w:rsidP="003827C9">
            <w:pPr>
              <w:ind w:left="3600"/>
              <w:jc w:val="both"/>
              <w:rPr>
                <w:b/>
                <w:bCs/>
                <w:sz w:val="22"/>
                <w:szCs w:val="22"/>
              </w:rPr>
            </w:pPr>
            <w:r>
              <w:rPr>
                <w:sz w:val="22"/>
                <w:szCs w:val="22"/>
              </w:rPr>
              <w:t>Frankfort, KY 4060</w:t>
            </w:r>
            <w:r w:rsidR="00AE27BA">
              <w:rPr>
                <w:sz w:val="22"/>
                <w:szCs w:val="22"/>
              </w:rPr>
              <w:t>1</w:t>
            </w:r>
            <w:bookmarkEnd w:id="1"/>
            <w:bookmarkEnd w:id="2"/>
          </w:p>
          <w:p w14:paraId="06107FC8" w14:textId="77777777" w:rsidR="00C23706" w:rsidRPr="00F45612" w:rsidRDefault="00C23706" w:rsidP="00C23706">
            <w:pPr>
              <w:jc w:val="both"/>
              <w:rPr>
                <w:sz w:val="22"/>
                <w:szCs w:val="22"/>
              </w:rPr>
            </w:pPr>
          </w:p>
          <w:p w14:paraId="4202BE6C" w14:textId="77777777" w:rsidR="00C23706" w:rsidRPr="00755F3A" w:rsidRDefault="00C23706" w:rsidP="00C23706">
            <w:pPr>
              <w:jc w:val="both"/>
              <w:rPr>
                <w:sz w:val="22"/>
              </w:rPr>
            </w:pPr>
            <w:r w:rsidRPr="00755F3A">
              <w:rPr>
                <w:sz w:val="22"/>
              </w:rPr>
              <w:t>Failure to submit the report by the deadline may result in enforcement action, and the control authority may be considered to be in significant noncompliance.</w:t>
            </w:r>
          </w:p>
          <w:p w14:paraId="7E5019DC" w14:textId="77777777" w:rsidR="00C23706" w:rsidRDefault="00C23706" w:rsidP="00C23706">
            <w:pPr>
              <w:jc w:val="both"/>
              <w:rPr>
                <w:sz w:val="22"/>
              </w:rPr>
            </w:pPr>
          </w:p>
          <w:p w14:paraId="61FD0AF3" w14:textId="7CCB1FFB" w:rsidR="00C23706" w:rsidRPr="00755F3A" w:rsidRDefault="00C23706" w:rsidP="00C23706">
            <w:pPr>
              <w:jc w:val="both"/>
              <w:rPr>
                <w:sz w:val="22"/>
              </w:rPr>
            </w:pPr>
            <w:r w:rsidRPr="00755F3A">
              <w:rPr>
                <w:sz w:val="22"/>
              </w:rPr>
              <w:t xml:space="preserve">Should you have any questions, </w:t>
            </w:r>
            <w:r w:rsidR="001C2D32">
              <w:rPr>
                <w:sz w:val="22"/>
              </w:rPr>
              <w:t xml:space="preserve">please </w:t>
            </w:r>
            <w:r w:rsidRPr="00755F3A">
              <w:rPr>
                <w:sz w:val="22"/>
              </w:rPr>
              <w:t xml:space="preserve">contact </w:t>
            </w:r>
            <w:r w:rsidR="00765D4A">
              <w:rPr>
                <w:sz w:val="22"/>
              </w:rPr>
              <w:t>the Municipal Section S</w:t>
            </w:r>
            <w:r w:rsidR="003B38E3">
              <w:rPr>
                <w:sz w:val="22"/>
                <w:szCs w:val="22"/>
              </w:rPr>
              <w:t>upervisor</w:t>
            </w:r>
            <w:r w:rsidR="00D4318B" w:rsidRPr="001C2D32">
              <w:rPr>
                <w:sz w:val="22"/>
                <w:szCs w:val="22"/>
              </w:rPr>
              <w:t xml:space="preserve"> </w:t>
            </w:r>
            <w:r w:rsidRPr="001C2D32">
              <w:rPr>
                <w:sz w:val="22"/>
                <w:szCs w:val="22"/>
              </w:rPr>
              <w:t>at 502-</w:t>
            </w:r>
            <w:r w:rsidR="00765D4A">
              <w:rPr>
                <w:sz w:val="22"/>
                <w:szCs w:val="22"/>
              </w:rPr>
              <w:t>564-3410</w:t>
            </w:r>
            <w:r w:rsidR="00616728">
              <w:rPr>
                <w:sz w:val="22"/>
                <w:szCs w:val="22"/>
              </w:rPr>
              <w:t>,</w:t>
            </w:r>
            <w:r w:rsidRPr="001C2D32">
              <w:rPr>
                <w:sz w:val="22"/>
                <w:szCs w:val="22"/>
              </w:rPr>
              <w:t xml:space="preserve"> </w:t>
            </w:r>
            <w:r w:rsidRPr="00C80702">
              <w:rPr>
                <w:sz w:val="22"/>
                <w:szCs w:val="22"/>
              </w:rPr>
              <w:t>or</w:t>
            </w:r>
            <w:r w:rsidR="00616728">
              <w:rPr>
                <w:sz w:val="22"/>
                <w:szCs w:val="22"/>
              </w:rPr>
              <w:t xml:space="preserve"> email support staff at</w:t>
            </w:r>
            <w:r w:rsidRPr="00C80702">
              <w:rPr>
                <w:sz w:val="22"/>
                <w:szCs w:val="22"/>
              </w:rPr>
              <w:t xml:space="preserve"> </w:t>
            </w:r>
            <w:hyperlink r:id="rId15" w:history="1">
              <w:r w:rsidR="009F497B">
                <w:rPr>
                  <w:rStyle w:val="Hyperlink"/>
                  <w:sz w:val="22"/>
                  <w:szCs w:val="22"/>
                </w:rPr>
                <w:t>SWPBsupport</w:t>
              </w:r>
              <w:r w:rsidR="009F497B">
                <w:rPr>
                  <w:rStyle w:val="Hyperlink"/>
                  <w:sz w:val="22"/>
                  <w:szCs w:val="22"/>
                </w:rPr>
                <w:t>@ky.gov</w:t>
              </w:r>
            </w:hyperlink>
            <w:r w:rsidRPr="00C80702">
              <w:rPr>
                <w:sz w:val="22"/>
              </w:rPr>
              <w:t>.</w:t>
            </w:r>
          </w:p>
          <w:p w14:paraId="4399FA32" w14:textId="77777777" w:rsidR="001025CF" w:rsidRPr="00755F3A" w:rsidRDefault="001025CF" w:rsidP="008F0CD4">
            <w:pPr>
              <w:jc w:val="both"/>
            </w:pPr>
          </w:p>
        </w:tc>
      </w:tr>
      <w:tr w:rsidR="008F3DB5" w:rsidRPr="00FD3138" w14:paraId="6A942086" w14:textId="77777777" w:rsidTr="00DB2C32">
        <w:tblPrEx>
          <w:tblBorders>
            <w:insideH w:val="single" w:sz="6" w:space="0" w:color="auto"/>
          </w:tblBorders>
        </w:tblPrEx>
        <w:trPr>
          <w:trHeight w:val="432"/>
          <w:jc w:val="center"/>
        </w:trPr>
        <w:tc>
          <w:tcPr>
            <w:tcW w:w="10800" w:type="dxa"/>
            <w:gridSpan w:val="6"/>
            <w:tcBorders>
              <w:top w:val="single" w:sz="4" w:space="0" w:color="auto"/>
            </w:tcBorders>
            <w:shd w:val="pct5" w:color="auto" w:fill="auto"/>
            <w:vAlign w:val="center"/>
          </w:tcPr>
          <w:p w14:paraId="40A73B20" w14:textId="77777777" w:rsidR="008F3DB5" w:rsidRPr="00FD3138" w:rsidRDefault="008F3DB5" w:rsidP="00D43A19">
            <w:pPr>
              <w:rPr>
                <w:sz w:val="24"/>
                <w:szCs w:val="24"/>
              </w:rPr>
            </w:pPr>
            <w:r w:rsidRPr="00FD3138">
              <w:rPr>
                <w:b/>
                <w:sz w:val="24"/>
                <w:szCs w:val="24"/>
              </w:rPr>
              <w:t xml:space="preserve">I. </w:t>
            </w:r>
            <w:r w:rsidR="008E080D" w:rsidRPr="00FD3138">
              <w:rPr>
                <w:b/>
                <w:sz w:val="24"/>
                <w:szCs w:val="24"/>
              </w:rPr>
              <w:t xml:space="preserve">  </w:t>
            </w:r>
            <w:r w:rsidR="0026417F" w:rsidRPr="00FD3138">
              <w:rPr>
                <w:b/>
                <w:sz w:val="24"/>
                <w:szCs w:val="24"/>
              </w:rPr>
              <w:t>PERMITTEE</w:t>
            </w:r>
            <w:r w:rsidRPr="00FD3138">
              <w:rPr>
                <w:b/>
                <w:sz w:val="24"/>
                <w:szCs w:val="24"/>
              </w:rPr>
              <w:t xml:space="preserve"> INFORMATION</w:t>
            </w:r>
          </w:p>
        </w:tc>
      </w:tr>
      <w:tr w:rsidR="003C664C" w:rsidRPr="00755F3A" w14:paraId="20220A92" w14:textId="77777777" w:rsidTr="003844F8">
        <w:tblPrEx>
          <w:tblBorders>
            <w:insideH w:val="single" w:sz="6" w:space="0" w:color="auto"/>
          </w:tblBorders>
        </w:tblPrEx>
        <w:trPr>
          <w:jc w:val="center"/>
        </w:trPr>
        <w:tc>
          <w:tcPr>
            <w:tcW w:w="10800" w:type="dxa"/>
            <w:gridSpan w:val="6"/>
            <w:tcBorders>
              <w:top w:val="single" w:sz="4" w:space="0" w:color="auto"/>
              <w:bottom w:val="single" w:sz="6" w:space="0" w:color="auto"/>
            </w:tcBorders>
            <w:shd w:val="clear" w:color="auto" w:fill="auto"/>
          </w:tcPr>
          <w:p w14:paraId="4FB0B615" w14:textId="77777777" w:rsidR="006263BC" w:rsidRDefault="003C664C" w:rsidP="003844F8">
            <w:pPr>
              <w:numPr>
                <w:ilvl w:val="0"/>
                <w:numId w:val="2"/>
              </w:numPr>
              <w:ind w:left="450" w:hanging="270"/>
              <w:rPr>
                <w:sz w:val="22"/>
              </w:rPr>
            </w:pPr>
            <w:r w:rsidRPr="00755F3A">
              <w:rPr>
                <w:sz w:val="22"/>
              </w:rPr>
              <w:t xml:space="preserve">Name of </w:t>
            </w:r>
            <w:bookmarkStart w:id="3" w:name="Text1"/>
            <w:r w:rsidR="0026417F">
              <w:rPr>
                <w:sz w:val="22"/>
              </w:rPr>
              <w:t>Permittee</w:t>
            </w:r>
            <w:r w:rsidRPr="00755F3A">
              <w:rPr>
                <w:sz w:val="22"/>
              </w:rPr>
              <w:t xml:space="preserve">:  </w:t>
            </w:r>
          </w:p>
          <w:p w14:paraId="494611B4" w14:textId="77777777" w:rsidR="003C664C" w:rsidRPr="00755F3A" w:rsidRDefault="003C664C" w:rsidP="003844F8">
            <w:pPr>
              <w:ind w:left="450"/>
              <w:rPr>
                <w:sz w:val="22"/>
              </w:rPr>
            </w:pPr>
            <w:r w:rsidRPr="00755F3A">
              <w:rPr>
                <w:sz w:val="22"/>
              </w:rPr>
              <w:fldChar w:fldCharType="begin">
                <w:ffData>
                  <w:name w:val="Text1"/>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3"/>
          </w:p>
        </w:tc>
      </w:tr>
      <w:tr w:rsidR="00231E41" w:rsidRPr="00755F3A" w14:paraId="49C254F0" w14:textId="77777777" w:rsidTr="003844F8">
        <w:tblPrEx>
          <w:tblBorders>
            <w:insideH w:val="single" w:sz="6" w:space="0" w:color="auto"/>
          </w:tblBorders>
        </w:tblPrEx>
        <w:trPr>
          <w:trHeight w:val="317"/>
          <w:jc w:val="center"/>
        </w:trPr>
        <w:tc>
          <w:tcPr>
            <w:tcW w:w="5471" w:type="dxa"/>
            <w:gridSpan w:val="3"/>
            <w:tcBorders>
              <w:bottom w:val="nil"/>
              <w:right w:val="nil"/>
            </w:tcBorders>
          </w:tcPr>
          <w:p w14:paraId="54FC5742" w14:textId="77777777" w:rsidR="00231E41" w:rsidRPr="00231E41" w:rsidRDefault="00231E41" w:rsidP="003844F8">
            <w:pPr>
              <w:numPr>
                <w:ilvl w:val="0"/>
                <w:numId w:val="2"/>
              </w:numPr>
              <w:ind w:left="450" w:hanging="270"/>
              <w:rPr>
                <w:sz w:val="22"/>
              </w:rPr>
            </w:pPr>
            <w:r w:rsidRPr="00755F3A">
              <w:rPr>
                <w:sz w:val="22"/>
              </w:rPr>
              <w:t>Wastewater Treatment Plant Name:</w:t>
            </w:r>
          </w:p>
        </w:tc>
        <w:tc>
          <w:tcPr>
            <w:tcW w:w="2083" w:type="dxa"/>
            <w:gridSpan w:val="2"/>
            <w:tcBorders>
              <w:left w:val="nil"/>
              <w:bottom w:val="nil"/>
              <w:right w:val="nil"/>
            </w:tcBorders>
          </w:tcPr>
          <w:p w14:paraId="6FAC5F1B" w14:textId="77777777" w:rsidR="00231E41" w:rsidRPr="00755F3A" w:rsidRDefault="00231E41" w:rsidP="001A091A">
            <w:pPr>
              <w:rPr>
                <w:sz w:val="22"/>
              </w:rPr>
            </w:pPr>
            <w:r w:rsidRPr="00755F3A">
              <w:rPr>
                <w:sz w:val="22"/>
              </w:rPr>
              <w:t>KPDES Number:</w:t>
            </w:r>
          </w:p>
        </w:tc>
        <w:tc>
          <w:tcPr>
            <w:tcW w:w="3246" w:type="dxa"/>
            <w:tcBorders>
              <w:left w:val="nil"/>
              <w:bottom w:val="nil"/>
            </w:tcBorders>
          </w:tcPr>
          <w:p w14:paraId="42C990BC" w14:textId="77777777" w:rsidR="00231E41" w:rsidRPr="00755F3A" w:rsidRDefault="00231E41" w:rsidP="003844F8">
            <w:pPr>
              <w:rPr>
                <w:sz w:val="22"/>
              </w:rPr>
            </w:pPr>
            <w:r w:rsidRPr="00755F3A">
              <w:rPr>
                <w:sz w:val="22"/>
              </w:rPr>
              <w:t>County:</w:t>
            </w:r>
          </w:p>
        </w:tc>
      </w:tr>
      <w:tr w:rsidR="00231E41" w:rsidRPr="00755F3A" w14:paraId="3C77405E" w14:textId="77777777" w:rsidTr="003844F8">
        <w:tblPrEx>
          <w:tblBorders>
            <w:insideH w:val="single" w:sz="6" w:space="0" w:color="auto"/>
          </w:tblBorders>
        </w:tblPrEx>
        <w:trPr>
          <w:trHeight w:val="193"/>
          <w:jc w:val="center"/>
        </w:trPr>
        <w:tc>
          <w:tcPr>
            <w:tcW w:w="5471" w:type="dxa"/>
            <w:gridSpan w:val="3"/>
            <w:tcBorders>
              <w:top w:val="nil"/>
              <w:bottom w:val="nil"/>
              <w:right w:val="nil"/>
            </w:tcBorders>
          </w:tcPr>
          <w:p w14:paraId="3F415075" w14:textId="77777777" w:rsidR="00231E41" w:rsidRPr="00755F3A" w:rsidRDefault="00231E41" w:rsidP="003844F8">
            <w:pPr>
              <w:ind w:left="450"/>
              <w:rPr>
                <w:sz w:val="22"/>
              </w:rPr>
            </w:pPr>
            <w:r w:rsidRPr="00755F3A">
              <w:rPr>
                <w:sz w:val="22"/>
              </w:rPr>
              <w:fldChar w:fldCharType="begin">
                <w:ffData>
                  <w:name w:val="Text79"/>
                  <w:enabled/>
                  <w:calcOnExit w:val="0"/>
                  <w:textInput/>
                </w:ffData>
              </w:fldChar>
            </w:r>
            <w:bookmarkStart w:id="4" w:name="Text79"/>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4"/>
          </w:p>
        </w:tc>
        <w:tc>
          <w:tcPr>
            <w:tcW w:w="2083" w:type="dxa"/>
            <w:gridSpan w:val="2"/>
            <w:tcBorders>
              <w:top w:val="nil"/>
              <w:left w:val="nil"/>
              <w:bottom w:val="nil"/>
              <w:right w:val="nil"/>
            </w:tcBorders>
          </w:tcPr>
          <w:p w14:paraId="47B8671B" w14:textId="77777777" w:rsidR="00231E41" w:rsidRPr="00755F3A" w:rsidRDefault="00231E41" w:rsidP="003844F8">
            <w:pPr>
              <w:rPr>
                <w:sz w:val="22"/>
              </w:rPr>
            </w:pPr>
            <w:r w:rsidRPr="00755F3A">
              <w:rPr>
                <w:sz w:val="22"/>
              </w:rPr>
              <w:fldChar w:fldCharType="begin">
                <w:ffData>
                  <w:name w:val="Text79"/>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p>
        </w:tc>
        <w:tc>
          <w:tcPr>
            <w:tcW w:w="3246" w:type="dxa"/>
            <w:tcBorders>
              <w:top w:val="nil"/>
              <w:left w:val="nil"/>
              <w:bottom w:val="nil"/>
            </w:tcBorders>
          </w:tcPr>
          <w:p w14:paraId="08583F0B" w14:textId="77777777" w:rsidR="00231E41" w:rsidRPr="00755F3A" w:rsidRDefault="00231E41" w:rsidP="003844F8">
            <w:pPr>
              <w:rPr>
                <w:sz w:val="22"/>
              </w:rPr>
            </w:pPr>
            <w:r w:rsidRPr="00755F3A">
              <w:rPr>
                <w:sz w:val="22"/>
              </w:rPr>
              <w:fldChar w:fldCharType="begin">
                <w:ffData>
                  <w:name w:val="Text79"/>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p>
        </w:tc>
      </w:tr>
      <w:tr w:rsidR="004A5CEF" w:rsidRPr="00FD3138" w14:paraId="38ACDF31" w14:textId="77777777" w:rsidTr="00DB2C32">
        <w:tblPrEx>
          <w:tblBorders>
            <w:insideH w:val="single" w:sz="6" w:space="0" w:color="auto"/>
          </w:tblBorders>
        </w:tblPrEx>
        <w:trPr>
          <w:trHeight w:val="432"/>
          <w:jc w:val="center"/>
        </w:trPr>
        <w:tc>
          <w:tcPr>
            <w:tcW w:w="10800" w:type="dxa"/>
            <w:gridSpan w:val="6"/>
            <w:tcBorders>
              <w:bottom w:val="single" w:sz="6" w:space="0" w:color="auto"/>
            </w:tcBorders>
            <w:shd w:val="pct5" w:color="auto" w:fill="auto"/>
            <w:vAlign w:val="center"/>
          </w:tcPr>
          <w:p w14:paraId="45ED38E7" w14:textId="77777777" w:rsidR="004A5CEF" w:rsidRPr="00FD3138" w:rsidRDefault="004A5CEF" w:rsidP="00D43A19">
            <w:pPr>
              <w:rPr>
                <w:b/>
                <w:sz w:val="24"/>
                <w:szCs w:val="24"/>
              </w:rPr>
            </w:pPr>
            <w:r w:rsidRPr="00FD3138">
              <w:rPr>
                <w:b/>
                <w:sz w:val="24"/>
                <w:szCs w:val="24"/>
              </w:rPr>
              <w:t xml:space="preserve">II.  </w:t>
            </w:r>
            <w:r w:rsidR="0026417F" w:rsidRPr="00FD3138">
              <w:rPr>
                <w:b/>
                <w:sz w:val="24"/>
                <w:szCs w:val="24"/>
              </w:rPr>
              <w:t>CSO</w:t>
            </w:r>
            <w:r w:rsidRPr="00FD3138">
              <w:rPr>
                <w:b/>
                <w:sz w:val="24"/>
                <w:szCs w:val="24"/>
              </w:rPr>
              <w:t xml:space="preserve"> PROGRAM CONTACT INFORMATION</w:t>
            </w:r>
          </w:p>
        </w:tc>
      </w:tr>
      <w:tr w:rsidR="003C664C" w:rsidRPr="00755F3A" w14:paraId="734D1BAB" w14:textId="77777777" w:rsidTr="003844F8">
        <w:tblPrEx>
          <w:tblBorders>
            <w:insideH w:val="single" w:sz="6" w:space="0" w:color="auto"/>
          </w:tblBorders>
        </w:tblPrEx>
        <w:trPr>
          <w:trHeight w:val="317"/>
          <w:jc w:val="center"/>
        </w:trPr>
        <w:tc>
          <w:tcPr>
            <w:tcW w:w="10800" w:type="dxa"/>
            <w:gridSpan w:val="6"/>
            <w:tcBorders>
              <w:bottom w:val="nil"/>
            </w:tcBorders>
            <w:shd w:val="clear" w:color="auto" w:fill="auto"/>
          </w:tcPr>
          <w:p w14:paraId="5AFB3C82" w14:textId="77777777" w:rsidR="003C664C" w:rsidRPr="00755F3A" w:rsidRDefault="004A5CEF" w:rsidP="003844F8">
            <w:pPr>
              <w:numPr>
                <w:ilvl w:val="0"/>
                <w:numId w:val="3"/>
              </w:numPr>
              <w:ind w:left="450" w:hanging="270"/>
              <w:rPr>
                <w:sz w:val="22"/>
              </w:rPr>
            </w:pPr>
            <w:r w:rsidRPr="00755F3A">
              <w:rPr>
                <w:sz w:val="22"/>
              </w:rPr>
              <w:t xml:space="preserve">Name:  </w:t>
            </w:r>
            <w:r w:rsidRPr="00755F3A">
              <w:rPr>
                <w:sz w:val="22"/>
              </w:rPr>
              <w:fldChar w:fldCharType="begin">
                <w:ffData>
                  <w:name w:val="Text86"/>
                  <w:enabled/>
                  <w:calcOnExit w:val="0"/>
                  <w:textInput/>
                </w:ffData>
              </w:fldChar>
            </w:r>
            <w:bookmarkStart w:id="5" w:name="Text86"/>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5"/>
          </w:p>
        </w:tc>
      </w:tr>
      <w:tr w:rsidR="004A5CEF" w:rsidRPr="00755F3A" w14:paraId="4BAE483E" w14:textId="77777777" w:rsidTr="003844F8">
        <w:tblPrEx>
          <w:tblBorders>
            <w:insideH w:val="single" w:sz="6" w:space="0" w:color="auto"/>
          </w:tblBorders>
        </w:tblPrEx>
        <w:trPr>
          <w:trHeight w:val="317"/>
          <w:jc w:val="center"/>
        </w:trPr>
        <w:tc>
          <w:tcPr>
            <w:tcW w:w="10800" w:type="dxa"/>
            <w:gridSpan w:val="6"/>
            <w:tcBorders>
              <w:top w:val="nil"/>
              <w:bottom w:val="nil"/>
            </w:tcBorders>
            <w:shd w:val="clear" w:color="auto" w:fill="auto"/>
          </w:tcPr>
          <w:p w14:paraId="702B6428" w14:textId="77777777" w:rsidR="004A5CEF" w:rsidRPr="00755F3A" w:rsidRDefault="004A5CEF" w:rsidP="003844F8">
            <w:pPr>
              <w:numPr>
                <w:ilvl w:val="0"/>
                <w:numId w:val="3"/>
              </w:numPr>
              <w:ind w:left="450" w:hanging="270"/>
              <w:rPr>
                <w:sz w:val="22"/>
              </w:rPr>
            </w:pPr>
            <w:r w:rsidRPr="00755F3A">
              <w:rPr>
                <w:sz w:val="22"/>
              </w:rPr>
              <w:t xml:space="preserve">Title:  </w:t>
            </w:r>
            <w:r w:rsidRPr="00755F3A">
              <w:rPr>
                <w:sz w:val="22"/>
              </w:rPr>
              <w:fldChar w:fldCharType="begin">
                <w:ffData>
                  <w:name w:val="Text87"/>
                  <w:enabled/>
                  <w:calcOnExit w:val="0"/>
                  <w:textInput/>
                </w:ffData>
              </w:fldChar>
            </w:r>
            <w:bookmarkStart w:id="6" w:name="Text87"/>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6"/>
          </w:p>
        </w:tc>
      </w:tr>
      <w:tr w:rsidR="004A5CEF" w:rsidRPr="00755F3A" w14:paraId="0C8D45AA" w14:textId="77777777" w:rsidTr="003844F8">
        <w:tblPrEx>
          <w:tblBorders>
            <w:insideH w:val="single" w:sz="6" w:space="0" w:color="auto"/>
          </w:tblBorders>
        </w:tblPrEx>
        <w:trPr>
          <w:trHeight w:val="317"/>
          <w:jc w:val="center"/>
        </w:trPr>
        <w:tc>
          <w:tcPr>
            <w:tcW w:w="10800" w:type="dxa"/>
            <w:gridSpan w:val="6"/>
            <w:tcBorders>
              <w:top w:val="nil"/>
              <w:bottom w:val="nil"/>
            </w:tcBorders>
            <w:shd w:val="clear" w:color="auto" w:fill="auto"/>
          </w:tcPr>
          <w:p w14:paraId="78165A25" w14:textId="77777777" w:rsidR="004A5CEF" w:rsidRPr="00755F3A" w:rsidRDefault="004A5CEF" w:rsidP="003844F8">
            <w:pPr>
              <w:numPr>
                <w:ilvl w:val="0"/>
                <w:numId w:val="3"/>
              </w:numPr>
              <w:ind w:left="450" w:hanging="270"/>
              <w:rPr>
                <w:sz w:val="22"/>
              </w:rPr>
            </w:pPr>
            <w:r w:rsidRPr="00755F3A">
              <w:rPr>
                <w:sz w:val="22"/>
              </w:rPr>
              <w:t xml:space="preserve">Phone:  </w:t>
            </w:r>
            <w:r w:rsidRPr="00755F3A">
              <w:rPr>
                <w:sz w:val="22"/>
              </w:rPr>
              <w:fldChar w:fldCharType="begin">
                <w:ffData>
                  <w:name w:val="Text88"/>
                  <w:enabled/>
                  <w:calcOnExit w:val="0"/>
                  <w:textInput/>
                </w:ffData>
              </w:fldChar>
            </w:r>
            <w:bookmarkStart w:id="7" w:name="Text88"/>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7"/>
          </w:p>
        </w:tc>
      </w:tr>
      <w:tr w:rsidR="004A5CEF" w:rsidRPr="00755F3A" w14:paraId="45CBC678" w14:textId="77777777" w:rsidTr="003844F8">
        <w:tblPrEx>
          <w:tblBorders>
            <w:insideH w:val="single" w:sz="6" w:space="0" w:color="auto"/>
          </w:tblBorders>
        </w:tblPrEx>
        <w:trPr>
          <w:trHeight w:val="317"/>
          <w:jc w:val="center"/>
        </w:trPr>
        <w:tc>
          <w:tcPr>
            <w:tcW w:w="10800" w:type="dxa"/>
            <w:gridSpan w:val="6"/>
            <w:tcBorders>
              <w:top w:val="nil"/>
              <w:bottom w:val="nil"/>
            </w:tcBorders>
            <w:shd w:val="clear" w:color="auto" w:fill="auto"/>
          </w:tcPr>
          <w:p w14:paraId="22B646ED" w14:textId="77777777" w:rsidR="004A5CEF" w:rsidRPr="00755F3A" w:rsidRDefault="004A5CEF" w:rsidP="003844F8">
            <w:pPr>
              <w:numPr>
                <w:ilvl w:val="0"/>
                <w:numId w:val="3"/>
              </w:numPr>
              <w:ind w:left="450" w:hanging="270"/>
              <w:rPr>
                <w:sz w:val="22"/>
              </w:rPr>
            </w:pPr>
            <w:r w:rsidRPr="00755F3A">
              <w:rPr>
                <w:sz w:val="22"/>
              </w:rPr>
              <w:t xml:space="preserve">E-mail Address:  </w:t>
            </w:r>
            <w:r w:rsidRPr="00755F3A">
              <w:rPr>
                <w:sz w:val="22"/>
              </w:rPr>
              <w:fldChar w:fldCharType="begin">
                <w:ffData>
                  <w:name w:val="Text89"/>
                  <w:enabled/>
                  <w:calcOnExit w:val="0"/>
                  <w:textInput/>
                </w:ffData>
              </w:fldChar>
            </w:r>
            <w:bookmarkStart w:id="8" w:name="Text89"/>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8"/>
          </w:p>
        </w:tc>
      </w:tr>
      <w:tr w:rsidR="00444564" w:rsidRPr="00755F3A" w14:paraId="7E63AA4A" w14:textId="77777777" w:rsidTr="003844F8">
        <w:tblPrEx>
          <w:tblBorders>
            <w:insideH w:val="single" w:sz="6" w:space="0" w:color="auto"/>
          </w:tblBorders>
        </w:tblPrEx>
        <w:trPr>
          <w:trHeight w:val="317"/>
          <w:jc w:val="center"/>
        </w:trPr>
        <w:tc>
          <w:tcPr>
            <w:tcW w:w="10800" w:type="dxa"/>
            <w:gridSpan w:val="6"/>
            <w:tcBorders>
              <w:top w:val="nil"/>
              <w:bottom w:val="nil"/>
            </w:tcBorders>
            <w:shd w:val="clear" w:color="auto" w:fill="auto"/>
          </w:tcPr>
          <w:p w14:paraId="3589B14D" w14:textId="77777777" w:rsidR="00444564" w:rsidRPr="00755F3A" w:rsidRDefault="00444564" w:rsidP="003844F8">
            <w:pPr>
              <w:numPr>
                <w:ilvl w:val="0"/>
                <w:numId w:val="3"/>
              </w:numPr>
              <w:ind w:left="450" w:hanging="270"/>
              <w:rPr>
                <w:sz w:val="22"/>
              </w:rPr>
            </w:pPr>
            <w:r w:rsidRPr="00755F3A">
              <w:rPr>
                <w:sz w:val="22"/>
              </w:rPr>
              <w:t xml:space="preserve">Mailing Address: </w:t>
            </w:r>
          </w:p>
        </w:tc>
      </w:tr>
      <w:tr w:rsidR="00444564" w:rsidRPr="00755F3A" w14:paraId="2CE5F3C6" w14:textId="77777777" w:rsidTr="003844F8">
        <w:tblPrEx>
          <w:tblBorders>
            <w:insideH w:val="single" w:sz="6" w:space="0" w:color="auto"/>
          </w:tblBorders>
        </w:tblPrEx>
        <w:trPr>
          <w:trHeight w:val="317"/>
          <w:jc w:val="center"/>
        </w:trPr>
        <w:tc>
          <w:tcPr>
            <w:tcW w:w="10800" w:type="dxa"/>
            <w:gridSpan w:val="6"/>
            <w:tcBorders>
              <w:top w:val="nil"/>
              <w:bottom w:val="nil"/>
            </w:tcBorders>
            <w:shd w:val="clear" w:color="auto" w:fill="auto"/>
          </w:tcPr>
          <w:p w14:paraId="5088D87C" w14:textId="77777777" w:rsidR="00444564" w:rsidRPr="00755F3A" w:rsidRDefault="00444564" w:rsidP="003844F8">
            <w:pPr>
              <w:numPr>
                <w:ilvl w:val="0"/>
                <w:numId w:val="4"/>
              </w:numPr>
              <w:ind w:hanging="270"/>
              <w:rPr>
                <w:sz w:val="22"/>
              </w:rPr>
            </w:pPr>
            <w:r w:rsidRPr="00755F3A">
              <w:rPr>
                <w:sz w:val="22"/>
              </w:rPr>
              <w:t xml:space="preserve">Street: </w:t>
            </w:r>
            <w:bookmarkStart w:id="9" w:name="Text68"/>
            <w:r w:rsidRPr="00755F3A">
              <w:rPr>
                <w:sz w:val="22"/>
              </w:rPr>
              <w:fldChar w:fldCharType="begin">
                <w:ffData>
                  <w:name w:val="Text68"/>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9"/>
          </w:p>
        </w:tc>
      </w:tr>
      <w:tr w:rsidR="003C664C" w:rsidRPr="00755F3A" w14:paraId="51DBD67D" w14:textId="77777777" w:rsidTr="003844F8">
        <w:tblPrEx>
          <w:tblBorders>
            <w:insideH w:val="single" w:sz="6" w:space="0" w:color="auto"/>
          </w:tblBorders>
        </w:tblPrEx>
        <w:trPr>
          <w:trHeight w:val="317"/>
          <w:jc w:val="center"/>
        </w:trPr>
        <w:tc>
          <w:tcPr>
            <w:tcW w:w="3742" w:type="dxa"/>
            <w:tcBorders>
              <w:top w:val="nil"/>
              <w:bottom w:val="single" w:sz="6" w:space="0" w:color="auto"/>
              <w:right w:val="nil"/>
            </w:tcBorders>
            <w:shd w:val="clear" w:color="auto" w:fill="auto"/>
          </w:tcPr>
          <w:p w14:paraId="0CC5CDE5" w14:textId="77777777" w:rsidR="003C664C" w:rsidRPr="00755F3A" w:rsidRDefault="003C664C" w:rsidP="003844F8">
            <w:pPr>
              <w:numPr>
                <w:ilvl w:val="0"/>
                <w:numId w:val="4"/>
              </w:numPr>
              <w:ind w:hanging="270"/>
              <w:rPr>
                <w:sz w:val="22"/>
              </w:rPr>
            </w:pPr>
            <w:r w:rsidRPr="00755F3A">
              <w:rPr>
                <w:sz w:val="22"/>
              </w:rPr>
              <w:t xml:space="preserve">City:  </w:t>
            </w:r>
            <w:r w:rsidRPr="00755F3A">
              <w:rPr>
                <w:sz w:val="22"/>
              </w:rPr>
              <w:fldChar w:fldCharType="begin">
                <w:ffData>
                  <w:name w:val="Text69"/>
                  <w:enabled/>
                  <w:calcOnExit w:val="0"/>
                  <w:textInput/>
                </w:ffData>
              </w:fldChar>
            </w:r>
            <w:bookmarkStart w:id="10" w:name="Text69"/>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10"/>
          </w:p>
        </w:tc>
        <w:tc>
          <w:tcPr>
            <w:tcW w:w="3529" w:type="dxa"/>
            <w:gridSpan w:val="3"/>
            <w:tcBorders>
              <w:top w:val="nil"/>
              <w:left w:val="nil"/>
              <w:bottom w:val="single" w:sz="6" w:space="0" w:color="auto"/>
              <w:right w:val="nil"/>
            </w:tcBorders>
            <w:shd w:val="clear" w:color="auto" w:fill="auto"/>
          </w:tcPr>
          <w:p w14:paraId="1B78914D" w14:textId="77777777" w:rsidR="003C664C" w:rsidRPr="00755F3A" w:rsidRDefault="003C664C" w:rsidP="003844F8">
            <w:pPr>
              <w:numPr>
                <w:ilvl w:val="0"/>
                <w:numId w:val="4"/>
              </w:numPr>
              <w:ind w:left="342" w:hanging="288"/>
              <w:rPr>
                <w:sz w:val="22"/>
              </w:rPr>
            </w:pPr>
            <w:r w:rsidRPr="00755F3A">
              <w:rPr>
                <w:sz w:val="22"/>
              </w:rPr>
              <w:t xml:space="preserve">State:  </w:t>
            </w:r>
            <w:r w:rsidRPr="00755F3A">
              <w:rPr>
                <w:sz w:val="22"/>
              </w:rPr>
              <w:fldChar w:fldCharType="begin">
                <w:ffData>
                  <w:name w:val="Text70"/>
                  <w:enabled/>
                  <w:calcOnExit w:val="0"/>
                  <w:textInput/>
                </w:ffData>
              </w:fldChar>
            </w:r>
            <w:bookmarkStart w:id="11" w:name="Text70"/>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11"/>
            <w:r w:rsidRPr="00755F3A">
              <w:rPr>
                <w:sz w:val="22"/>
              </w:rPr>
              <w:t xml:space="preserve">      </w:t>
            </w:r>
          </w:p>
        </w:tc>
        <w:tc>
          <w:tcPr>
            <w:tcW w:w="3529" w:type="dxa"/>
            <w:gridSpan w:val="2"/>
            <w:tcBorders>
              <w:top w:val="nil"/>
              <w:left w:val="nil"/>
              <w:bottom w:val="single" w:sz="6" w:space="0" w:color="auto"/>
            </w:tcBorders>
            <w:shd w:val="clear" w:color="auto" w:fill="auto"/>
          </w:tcPr>
          <w:p w14:paraId="7B6AF8E8" w14:textId="77777777" w:rsidR="003C664C" w:rsidRPr="00755F3A" w:rsidRDefault="003C664C" w:rsidP="003844F8">
            <w:pPr>
              <w:numPr>
                <w:ilvl w:val="0"/>
                <w:numId w:val="4"/>
              </w:numPr>
              <w:ind w:left="366" w:hanging="264"/>
              <w:rPr>
                <w:sz w:val="22"/>
              </w:rPr>
            </w:pPr>
            <w:r w:rsidRPr="00755F3A">
              <w:rPr>
                <w:sz w:val="22"/>
              </w:rPr>
              <w:t xml:space="preserve">Zip Code:  </w:t>
            </w:r>
            <w:r w:rsidRPr="00755F3A">
              <w:rPr>
                <w:sz w:val="22"/>
              </w:rPr>
              <w:fldChar w:fldCharType="begin">
                <w:ffData>
                  <w:name w:val="Text71"/>
                  <w:enabled/>
                  <w:calcOnExit w:val="0"/>
                  <w:textInput/>
                </w:ffData>
              </w:fldChar>
            </w:r>
            <w:bookmarkStart w:id="12" w:name="Text71"/>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12"/>
          </w:p>
        </w:tc>
      </w:tr>
    </w:tbl>
    <w:p w14:paraId="79C05D23" w14:textId="77777777" w:rsidR="00755F3A" w:rsidRDefault="00755F3A"/>
    <w:p w14:paraId="63C1FED9" w14:textId="77777777" w:rsidR="00E9117E" w:rsidRPr="00755F3A" w:rsidRDefault="00755F3A">
      <w:r>
        <w:br w:type="page"/>
      </w:r>
    </w:p>
    <w:tbl>
      <w:tblPr>
        <w:tblW w:w="10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3281"/>
        <w:gridCol w:w="177"/>
        <w:gridCol w:w="1912"/>
        <w:gridCol w:w="2174"/>
        <w:gridCol w:w="2176"/>
      </w:tblGrid>
      <w:tr w:rsidR="004A5CEF" w:rsidRPr="00FD3138" w14:paraId="4917F65B" w14:textId="77777777" w:rsidTr="00947EFE">
        <w:trPr>
          <w:trHeight w:val="432"/>
          <w:jc w:val="center"/>
        </w:trPr>
        <w:tc>
          <w:tcPr>
            <w:tcW w:w="10800" w:type="dxa"/>
            <w:gridSpan w:val="6"/>
            <w:tcBorders>
              <w:top w:val="single" w:sz="6" w:space="0" w:color="auto"/>
              <w:bottom w:val="single" w:sz="6" w:space="0" w:color="auto"/>
            </w:tcBorders>
            <w:shd w:val="clear" w:color="auto" w:fill="F2F2F2"/>
            <w:vAlign w:val="center"/>
          </w:tcPr>
          <w:p w14:paraId="245AC3D8" w14:textId="77777777" w:rsidR="004A5CEF" w:rsidRPr="00FD3138" w:rsidRDefault="00E9117E" w:rsidP="00D43A19">
            <w:pPr>
              <w:rPr>
                <w:b/>
                <w:sz w:val="24"/>
                <w:szCs w:val="24"/>
              </w:rPr>
            </w:pPr>
            <w:r w:rsidRPr="00FD3138">
              <w:rPr>
                <w:sz w:val="24"/>
                <w:szCs w:val="24"/>
              </w:rPr>
              <w:br w:type="page"/>
            </w:r>
            <w:r w:rsidR="008E080D" w:rsidRPr="00FD3138">
              <w:rPr>
                <w:b/>
                <w:sz w:val="24"/>
                <w:szCs w:val="24"/>
              </w:rPr>
              <w:t xml:space="preserve">III. </w:t>
            </w:r>
            <w:r w:rsidR="008258A7" w:rsidRPr="00FD3138">
              <w:rPr>
                <w:b/>
                <w:sz w:val="24"/>
                <w:szCs w:val="24"/>
              </w:rPr>
              <w:t>CSO</w:t>
            </w:r>
            <w:r w:rsidR="00FD3138">
              <w:rPr>
                <w:b/>
                <w:sz w:val="24"/>
                <w:szCs w:val="24"/>
              </w:rPr>
              <w:t>s</w:t>
            </w:r>
            <w:r w:rsidR="008258A7" w:rsidRPr="00FD3138">
              <w:rPr>
                <w:b/>
                <w:sz w:val="24"/>
                <w:szCs w:val="24"/>
              </w:rPr>
              <w:t xml:space="preserve"> ACTIVE DURING THE REPORTING PERIOD</w:t>
            </w:r>
          </w:p>
        </w:tc>
      </w:tr>
      <w:tr w:rsidR="00BF5ED3" w:rsidRPr="00755F3A" w14:paraId="025F2750" w14:textId="77777777" w:rsidTr="00947EFE">
        <w:trPr>
          <w:trHeight w:val="317"/>
          <w:jc w:val="center"/>
        </w:trPr>
        <w:tc>
          <w:tcPr>
            <w:tcW w:w="10800" w:type="dxa"/>
            <w:gridSpan w:val="6"/>
            <w:tcBorders>
              <w:top w:val="single" w:sz="6" w:space="0" w:color="auto"/>
              <w:bottom w:val="dotted" w:sz="4" w:space="0" w:color="auto"/>
            </w:tcBorders>
            <w:shd w:val="clear" w:color="auto" w:fill="auto"/>
          </w:tcPr>
          <w:p w14:paraId="3752E670" w14:textId="77777777" w:rsidR="001B3ACE" w:rsidRPr="001B3ACE" w:rsidRDefault="00566C08" w:rsidP="00947EFE">
            <w:pPr>
              <w:numPr>
                <w:ilvl w:val="0"/>
                <w:numId w:val="5"/>
              </w:numPr>
              <w:rPr>
                <w:sz w:val="22"/>
              </w:rPr>
            </w:pPr>
            <w:r w:rsidRPr="00566C08">
              <w:rPr>
                <w:sz w:val="22"/>
              </w:rPr>
              <w:t>List all CSO</w:t>
            </w:r>
            <w:r w:rsidR="00947EFE" w:rsidRPr="00947EFE">
              <w:rPr>
                <w:sz w:val="22"/>
                <w:vertAlign w:val="superscript"/>
              </w:rPr>
              <w:t>1</w:t>
            </w:r>
            <w:r w:rsidRPr="00566C08">
              <w:rPr>
                <w:sz w:val="22"/>
              </w:rPr>
              <w:t xml:space="preserve"> outfalls that were active</w:t>
            </w:r>
            <w:r w:rsidR="00947EFE" w:rsidRPr="00947EFE">
              <w:rPr>
                <w:sz w:val="22"/>
                <w:vertAlign w:val="superscript"/>
              </w:rPr>
              <w:t>2</w:t>
            </w:r>
            <w:r w:rsidRPr="00566C08">
              <w:rPr>
                <w:sz w:val="22"/>
              </w:rPr>
              <w:t xml:space="preserve"> at any time during the reporting period. Say whether each outfall was active</w:t>
            </w:r>
            <w:r w:rsidR="00947EFE" w:rsidRPr="00947EFE">
              <w:rPr>
                <w:sz w:val="22"/>
                <w:vertAlign w:val="superscript"/>
              </w:rPr>
              <w:t>2</w:t>
            </w:r>
            <w:r w:rsidRPr="00566C08">
              <w:rPr>
                <w:sz w:val="22"/>
              </w:rPr>
              <w:t xml:space="preserve"> or eliminated</w:t>
            </w:r>
            <w:r w:rsidR="00947EFE" w:rsidRPr="00947EFE">
              <w:rPr>
                <w:sz w:val="22"/>
                <w:vertAlign w:val="superscript"/>
              </w:rPr>
              <w:t>3</w:t>
            </w:r>
            <w:r w:rsidRPr="00566C08">
              <w:rPr>
                <w:sz w:val="22"/>
              </w:rPr>
              <w:t xml:space="preserve"> at the beginning and at the end of the reporting period.</w:t>
            </w:r>
          </w:p>
        </w:tc>
      </w:tr>
      <w:tr w:rsidR="008258A7" w:rsidRPr="00D43A19" w14:paraId="5A3E308D" w14:textId="77777777" w:rsidTr="00361967">
        <w:tblPrEx>
          <w:tblBorders>
            <w:insideH w:val="none" w:sz="0" w:space="0" w:color="auto"/>
            <w:insideV w:val="none" w:sz="0" w:space="0" w:color="auto"/>
          </w:tblBorders>
        </w:tblPrEx>
        <w:trPr>
          <w:trHeight w:val="230"/>
          <w:jc w:val="center"/>
        </w:trPr>
        <w:tc>
          <w:tcPr>
            <w:tcW w:w="1080" w:type="dxa"/>
            <w:vMerge w:val="restart"/>
            <w:tcBorders>
              <w:top w:val="dotted" w:sz="4" w:space="0" w:color="auto"/>
              <w:left w:val="single" w:sz="4" w:space="0" w:color="auto"/>
              <w:bottom w:val="dotted" w:sz="4" w:space="0" w:color="auto"/>
              <w:right w:val="dotted" w:sz="4" w:space="0" w:color="auto"/>
            </w:tcBorders>
            <w:noWrap/>
            <w:vAlign w:val="center"/>
          </w:tcPr>
          <w:p w14:paraId="1773ECA0" w14:textId="77777777" w:rsidR="00566C08" w:rsidRPr="008258A7" w:rsidRDefault="001B3ACE" w:rsidP="00FD3138">
            <w:pPr>
              <w:jc w:val="center"/>
              <w:rPr>
                <w:i/>
                <w:vertAlign w:val="superscript"/>
              </w:rPr>
            </w:pPr>
            <w:r w:rsidRPr="008258A7">
              <w:rPr>
                <w:i/>
              </w:rPr>
              <w:t>C</w:t>
            </w:r>
            <w:r w:rsidR="00566C08" w:rsidRPr="008258A7">
              <w:rPr>
                <w:i/>
              </w:rPr>
              <w:t>SO No.</w:t>
            </w:r>
            <w:r w:rsidR="00361967" w:rsidRPr="00361967">
              <w:rPr>
                <w:i/>
                <w:vertAlign w:val="superscript"/>
              </w:rPr>
              <w:t>4</w:t>
            </w:r>
          </w:p>
        </w:tc>
        <w:tc>
          <w:tcPr>
            <w:tcW w:w="3458" w:type="dxa"/>
            <w:gridSpan w:val="2"/>
            <w:vMerge w:val="restart"/>
            <w:tcBorders>
              <w:top w:val="dotted" w:sz="4" w:space="0" w:color="auto"/>
              <w:left w:val="dotted" w:sz="4" w:space="0" w:color="auto"/>
              <w:bottom w:val="dotted" w:sz="4" w:space="0" w:color="auto"/>
              <w:right w:val="dotted" w:sz="4" w:space="0" w:color="auto"/>
            </w:tcBorders>
            <w:noWrap/>
            <w:vAlign w:val="center"/>
          </w:tcPr>
          <w:p w14:paraId="55497152" w14:textId="77777777" w:rsidR="00566C08" w:rsidRPr="008258A7" w:rsidRDefault="00566C08" w:rsidP="00FD3138">
            <w:pPr>
              <w:jc w:val="center"/>
              <w:rPr>
                <w:i/>
              </w:rPr>
            </w:pPr>
            <w:r w:rsidRPr="008258A7">
              <w:rPr>
                <w:i/>
              </w:rPr>
              <w:t>CSO Name</w:t>
            </w:r>
            <w:r w:rsidR="00361967" w:rsidRPr="00361967">
              <w:rPr>
                <w:i/>
                <w:vertAlign w:val="superscript"/>
              </w:rPr>
              <w:t>5</w:t>
            </w:r>
          </w:p>
        </w:tc>
        <w:tc>
          <w:tcPr>
            <w:tcW w:w="1912" w:type="dxa"/>
            <w:vMerge w:val="restart"/>
            <w:tcBorders>
              <w:top w:val="dotted" w:sz="4" w:space="0" w:color="auto"/>
              <w:left w:val="dotted" w:sz="4" w:space="0" w:color="auto"/>
              <w:bottom w:val="dotted" w:sz="4" w:space="0" w:color="auto"/>
              <w:right w:val="dotted" w:sz="4" w:space="0" w:color="auto"/>
            </w:tcBorders>
            <w:noWrap/>
            <w:vAlign w:val="center"/>
          </w:tcPr>
          <w:p w14:paraId="7D8D344C" w14:textId="77777777" w:rsidR="00566C08" w:rsidRPr="008258A7" w:rsidRDefault="00566C08" w:rsidP="00FD3138">
            <w:pPr>
              <w:jc w:val="center"/>
              <w:rPr>
                <w:i/>
              </w:rPr>
            </w:pPr>
            <w:r w:rsidRPr="008258A7">
              <w:rPr>
                <w:i/>
              </w:rPr>
              <w:t>Status on January 1</w:t>
            </w:r>
          </w:p>
        </w:tc>
        <w:tc>
          <w:tcPr>
            <w:tcW w:w="2174" w:type="dxa"/>
            <w:vMerge w:val="restart"/>
            <w:tcBorders>
              <w:top w:val="dotted" w:sz="4" w:space="0" w:color="auto"/>
              <w:left w:val="dotted" w:sz="4" w:space="0" w:color="auto"/>
              <w:bottom w:val="dotted" w:sz="4" w:space="0" w:color="auto"/>
              <w:right w:val="dotted" w:sz="4" w:space="0" w:color="auto"/>
            </w:tcBorders>
            <w:noWrap/>
            <w:vAlign w:val="center"/>
          </w:tcPr>
          <w:p w14:paraId="2D1C3BD3" w14:textId="77777777" w:rsidR="00566C08" w:rsidRPr="008258A7" w:rsidRDefault="00566C08" w:rsidP="00FD3138">
            <w:pPr>
              <w:jc w:val="center"/>
              <w:rPr>
                <w:i/>
              </w:rPr>
            </w:pPr>
            <w:r w:rsidRPr="008258A7">
              <w:rPr>
                <w:i/>
              </w:rPr>
              <w:t>Status on December 31</w:t>
            </w:r>
          </w:p>
        </w:tc>
        <w:tc>
          <w:tcPr>
            <w:tcW w:w="2176" w:type="dxa"/>
            <w:vMerge w:val="restart"/>
            <w:tcBorders>
              <w:top w:val="dotted" w:sz="4" w:space="0" w:color="auto"/>
              <w:left w:val="dotted" w:sz="4" w:space="0" w:color="auto"/>
              <w:bottom w:val="dotted" w:sz="4" w:space="0" w:color="auto"/>
              <w:right w:val="single" w:sz="4" w:space="0" w:color="auto"/>
            </w:tcBorders>
            <w:noWrap/>
            <w:vAlign w:val="center"/>
          </w:tcPr>
          <w:p w14:paraId="2F2FDD01" w14:textId="77777777" w:rsidR="00566C08" w:rsidRPr="008258A7" w:rsidRDefault="008258A7" w:rsidP="00FD3138">
            <w:pPr>
              <w:jc w:val="center"/>
              <w:rPr>
                <w:i/>
              </w:rPr>
            </w:pPr>
            <w:r w:rsidRPr="008258A7">
              <w:rPr>
                <w:i/>
              </w:rPr>
              <w:t>Changes to CSO? (Y/N)</w:t>
            </w:r>
          </w:p>
        </w:tc>
      </w:tr>
      <w:tr w:rsidR="008258A7" w:rsidRPr="009432BA" w14:paraId="61BB7B95" w14:textId="77777777" w:rsidTr="00361967">
        <w:tblPrEx>
          <w:tblBorders>
            <w:insideH w:val="none" w:sz="0" w:space="0" w:color="auto"/>
            <w:insideV w:val="none" w:sz="0" w:space="0" w:color="auto"/>
          </w:tblBorders>
        </w:tblPrEx>
        <w:trPr>
          <w:trHeight w:val="230"/>
          <w:jc w:val="center"/>
        </w:trPr>
        <w:tc>
          <w:tcPr>
            <w:tcW w:w="1080" w:type="dxa"/>
            <w:vMerge/>
            <w:tcBorders>
              <w:top w:val="dotted" w:sz="4" w:space="0" w:color="auto"/>
              <w:left w:val="single" w:sz="4" w:space="0" w:color="auto"/>
              <w:bottom w:val="dotted" w:sz="4" w:space="0" w:color="auto"/>
              <w:right w:val="dotted" w:sz="4" w:space="0" w:color="auto"/>
            </w:tcBorders>
            <w:vAlign w:val="bottom"/>
          </w:tcPr>
          <w:p w14:paraId="1ED96C1D" w14:textId="77777777" w:rsidR="00566C08" w:rsidRPr="009432BA" w:rsidRDefault="00566C08" w:rsidP="00566C08">
            <w:pPr>
              <w:jc w:val="center"/>
              <w:rPr>
                <w:i/>
              </w:rPr>
            </w:pPr>
          </w:p>
        </w:tc>
        <w:tc>
          <w:tcPr>
            <w:tcW w:w="3458" w:type="dxa"/>
            <w:gridSpan w:val="2"/>
            <w:vMerge/>
            <w:tcBorders>
              <w:top w:val="dotted" w:sz="4" w:space="0" w:color="auto"/>
              <w:left w:val="dotted" w:sz="4" w:space="0" w:color="auto"/>
              <w:bottom w:val="dotted" w:sz="4" w:space="0" w:color="auto"/>
              <w:right w:val="dotted" w:sz="4" w:space="0" w:color="auto"/>
            </w:tcBorders>
            <w:vAlign w:val="bottom"/>
          </w:tcPr>
          <w:p w14:paraId="161554AD" w14:textId="77777777" w:rsidR="00566C08" w:rsidRPr="00442E92" w:rsidRDefault="00566C08" w:rsidP="00566C08">
            <w:pPr>
              <w:ind w:left="-134" w:right="-123"/>
              <w:jc w:val="center"/>
              <w:rPr>
                <w:i/>
                <w:vertAlign w:val="superscript"/>
              </w:rPr>
            </w:pPr>
          </w:p>
        </w:tc>
        <w:tc>
          <w:tcPr>
            <w:tcW w:w="1912" w:type="dxa"/>
            <w:vMerge/>
            <w:tcBorders>
              <w:top w:val="dotted" w:sz="4" w:space="0" w:color="auto"/>
              <w:left w:val="dotted" w:sz="4" w:space="0" w:color="auto"/>
              <w:bottom w:val="dotted" w:sz="4" w:space="0" w:color="auto"/>
              <w:right w:val="dotted" w:sz="4" w:space="0" w:color="auto"/>
            </w:tcBorders>
            <w:vAlign w:val="bottom"/>
          </w:tcPr>
          <w:p w14:paraId="4B5E36E8" w14:textId="77777777" w:rsidR="00566C08" w:rsidRPr="009432BA" w:rsidRDefault="00566C08" w:rsidP="00566C08">
            <w:pPr>
              <w:ind w:left="-93" w:right="-18"/>
              <w:rPr>
                <w:b/>
                <w:i/>
                <w:vertAlign w:val="superscript"/>
              </w:rPr>
            </w:pPr>
          </w:p>
        </w:tc>
        <w:tc>
          <w:tcPr>
            <w:tcW w:w="2174" w:type="dxa"/>
            <w:vMerge/>
            <w:tcBorders>
              <w:top w:val="dotted" w:sz="4" w:space="0" w:color="auto"/>
              <w:left w:val="dotted" w:sz="4" w:space="0" w:color="auto"/>
              <w:bottom w:val="dotted" w:sz="4" w:space="0" w:color="auto"/>
              <w:right w:val="dotted" w:sz="4" w:space="0" w:color="auto"/>
            </w:tcBorders>
            <w:vAlign w:val="bottom"/>
          </w:tcPr>
          <w:p w14:paraId="786D35C0" w14:textId="77777777" w:rsidR="00566C08" w:rsidRPr="009432BA" w:rsidRDefault="00566C08" w:rsidP="00566C08">
            <w:pPr>
              <w:ind w:left="-75" w:right="-76"/>
              <w:jc w:val="center"/>
              <w:rPr>
                <w:i/>
              </w:rPr>
            </w:pPr>
          </w:p>
        </w:tc>
        <w:tc>
          <w:tcPr>
            <w:tcW w:w="2176" w:type="dxa"/>
            <w:vMerge/>
            <w:tcBorders>
              <w:top w:val="dotted" w:sz="4" w:space="0" w:color="auto"/>
              <w:left w:val="dotted" w:sz="4" w:space="0" w:color="auto"/>
              <w:bottom w:val="dotted" w:sz="4" w:space="0" w:color="auto"/>
              <w:right w:val="single" w:sz="4" w:space="0" w:color="auto"/>
            </w:tcBorders>
            <w:vAlign w:val="bottom"/>
          </w:tcPr>
          <w:p w14:paraId="10B3EDEE" w14:textId="77777777" w:rsidR="00566C08" w:rsidRPr="009432BA" w:rsidRDefault="00566C08" w:rsidP="00566C08">
            <w:pPr>
              <w:jc w:val="right"/>
              <w:rPr>
                <w:b/>
              </w:rPr>
            </w:pPr>
          </w:p>
        </w:tc>
      </w:tr>
      <w:tr w:rsidR="008258A7" w:rsidRPr="009432BA" w14:paraId="64C77F76"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7080DED7" w14:textId="77777777" w:rsidR="00566C08" w:rsidRPr="009432BA" w:rsidRDefault="00566C08" w:rsidP="00566C08">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1AF1C489" w14:textId="77777777" w:rsidR="00566C08" w:rsidRPr="009432BA" w:rsidRDefault="00566C08" w:rsidP="00566C08">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480D7AEF" w14:textId="77777777" w:rsidR="00566C08" w:rsidRPr="009432BA" w:rsidRDefault="00566C08" w:rsidP="00566C08">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48320162" w14:textId="77777777" w:rsidR="00566C08" w:rsidRPr="009432BA" w:rsidRDefault="00566C08" w:rsidP="00566C08">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416BEF48" w14:textId="77777777" w:rsidR="00566C08" w:rsidRPr="009432BA" w:rsidRDefault="00566C08" w:rsidP="00566C08">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6EA0A899"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5471B7B2" w14:textId="77777777" w:rsidR="00566C08" w:rsidRPr="009432BA" w:rsidRDefault="00566C08" w:rsidP="00566C08">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29A0FBBC" w14:textId="77777777" w:rsidR="00566C08" w:rsidRPr="009432BA" w:rsidRDefault="00566C08" w:rsidP="00566C08">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1FE62D7F" w14:textId="77777777" w:rsidR="00566C08" w:rsidRPr="009432BA" w:rsidRDefault="00566C08" w:rsidP="00566C08">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5C6C1E94" w14:textId="77777777" w:rsidR="00566C08" w:rsidRPr="009432BA" w:rsidRDefault="00566C08" w:rsidP="00566C08">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3ADDEB82" w14:textId="77777777" w:rsidR="00566C08" w:rsidRPr="009432BA" w:rsidRDefault="00566C08" w:rsidP="00566C08">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1BE16DA5"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2470F5A3" w14:textId="77777777" w:rsidR="00566C08" w:rsidRPr="009432BA" w:rsidRDefault="00566C08" w:rsidP="00566C08">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1C8C3207" w14:textId="77777777" w:rsidR="00566C08" w:rsidRPr="009432BA" w:rsidRDefault="00566C08" w:rsidP="00566C08">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4967F8C8" w14:textId="77777777" w:rsidR="00566C08" w:rsidRPr="009432BA" w:rsidRDefault="00566C08" w:rsidP="00566C08">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34BFDA03" w14:textId="77777777" w:rsidR="00566C08" w:rsidRPr="009432BA" w:rsidRDefault="00566C08" w:rsidP="00566C08">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3F1B7843" w14:textId="77777777" w:rsidR="00566C08" w:rsidRPr="009432BA" w:rsidRDefault="00566C08" w:rsidP="00566C08">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7FE9EAC6"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32381B79" w14:textId="77777777" w:rsidR="00566C08" w:rsidRPr="009432BA" w:rsidRDefault="00566C08" w:rsidP="00566C08">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2D82C434" w14:textId="77777777" w:rsidR="00566C08" w:rsidRPr="009432BA" w:rsidRDefault="00566C08" w:rsidP="00566C08">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0CADD12A" w14:textId="77777777" w:rsidR="00566C08" w:rsidRPr="009432BA" w:rsidRDefault="00566C08" w:rsidP="00566C08">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033DFCAC" w14:textId="77777777" w:rsidR="00566C08" w:rsidRPr="009432BA" w:rsidRDefault="00566C08" w:rsidP="00566C08">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7C12FFBD" w14:textId="77777777" w:rsidR="00566C08" w:rsidRPr="009432BA" w:rsidRDefault="00566C08" w:rsidP="00566C08">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4DF70FE9"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4BE09B1A" w14:textId="77777777" w:rsidR="00566C08" w:rsidRPr="009432BA" w:rsidRDefault="00566C08" w:rsidP="00566C08">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02AB00F3" w14:textId="77777777" w:rsidR="00566C08" w:rsidRPr="009432BA" w:rsidRDefault="00566C08" w:rsidP="00566C08">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75502F35" w14:textId="77777777" w:rsidR="00566C08" w:rsidRPr="009432BA" w:rsidRDefault="00566C08" w:rsidP="00566C08">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203008A8" w14:textId="77777777" w:rsidR="00566C08" w:rsidRPr="009432BA" w:rsidRDefault="00566C08" w:rsidP="00566C08">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6DC8DDEF" w14:textId="77777777" w:rsidR="00566C08" w:rsidRPr="009432BA" w:rsidRDefault="00566C08" w:rsidP="00566C08">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3FCBEE14"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1A2A41AD" w14:textId="77777777" w:rsidR="00566C08" w:rsidRPr="009432BA" w:rsidRDefault="00566C08" w:rsidP="00566C08">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62265021" w14:textId="77777777" w:rsidR="00566C08" w:rsidRPr="009432BA" w:rsidRDefault="00566C08" w:rsidP="00566C08">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72DCEA5C" w14:textId="77777777" w:rsidR="00566C08" w:rsidRPr="009432BA" w:rsidRDefault="00566C08" w:rsidP="00566C08">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2017CC9A" w14:textId="77777777" w:rsidR="00566C08" w:rsidRPr="009432BA" w:rsidRDefault="00566C08" w:rsidP="00566C08">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4C10E91D" w14:textId="77777777" w:rsidR="00566C08" w:rsidRPr="009432BA" w:rsidRDefault="00566C08" w:rsidP="00566C08">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19E04BA3"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0D79485D" w14:textId="77777777" w:rsidR="00566C08" w:rsidRPr="009432BA" w:rsidRDefault="00566C08" w:rsidP="00566C08">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00D9DC20" w14:textId="77777777" w:rsidR="00566C08" w:rsidRPr="009432BA" w:rsidRDefault="00566C08" w:rsidP="00566C08">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40DE5DEA" w14:textId="77777777" w:rsidR="00566C08" w:rsidRPr="009432BA" w:rsidRDefault="00566C08" w:rsidP="00566C08">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2DC5ACE2" w14:textId="77777777" w:rsidR="00566C08" w:rsidRPr="009432BA" w:rsidRDefault="00566C08" w:rsidP="00566C08">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13861500" w14:textId="77777777" w:rsidR="00566C08" w:rsidRPr="009432BA" w:rsidRDefault="00566C08" w:rsidP="00566C08">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5732B5CE"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4CC26D41" w14:textId="77777777" w:rsidR="00566C08" w:rsidRPr="009432BA" w:rsidRDefault="00566C08" w:rsidP="00566C08">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59E62390" w14:textId="77777777" w:rsidR="00566C08" w:rsidRPr="009432BA" w:rsidRDefault="00566C08" w:rsidP="00566C08">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6CEF3A0E" w14:textId="77777777" w:rsidR="00566C08" w:rsidRPr="009432BA" w:rsidRDefault="00566C08" w:rsidP="00566C08">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309316C2" w14:textId="77777777" w:rsidR="00566C08" w:rsidRPr="009432BA" w:rsidRDefault="00566C08" w:rsidP="00566C08">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15DCEB11" w14:textId="77777777" w:rsidR="00566C08" w:rsidRPr="009432BA" w:rsidRDefault="00566C08" w:rsidP="00566C08">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617B265B"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4F757661" w14:textId="77777777" w:rsidR="00566C08" w:rsidRPr="009432BA" w:rsidRDefault="00566C08" w:rsidP="00566C08">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684B3935" w14:textId="77777777" w:rsidR="00566C08" w:rsidRPr="009432BA" w:rsidRDefault="00566C08" w:rsidP="00566C08">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28DE9B85" w14:textId="77777777" w:rsidR="00566C08" w:rsidRPr="009432BA" w:rsidRDefault="00566C08" w:rsidP="00566C08">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7F00FB0E" w14:textId="77777777" w:rsidR="00566C08" w:rsidRPr="009432BA" w:rsidRDefault="00566C08" w:rsidP="00566C08">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63AC3BB3" w14:textId="77777777" w:rsidR="00566C08" w:rsidRPr="009432BA" w:rsidRDefault="00566C08" w:rsidP="00566C08">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692C368C"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4C7B5337" w14:textId="77777777" w:rsidR="00566C08" w:rsidRPr="009432BA" w:rsidRDefault="00566C08" w:rsidP="00566C08">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32343CDF" w14:textId="77777777" w:rsidR="00566C08" w:rsidRPr="009432BA" w:rsidRDefault="00566C08" w:rsidP="00566C08">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19101353" w14:textId="77777777" w:rsidR="00566C08" w:rsidRPr="009432BA" w:rsidRDefault="00566C08" w:rsidP="00566C08">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18C2289A" w14:textId="77777777" w:rsidR="00566C08" w:rsidRPr="009432BA" w:rsidRDefault="00566C08" w:rsidP="00566C08">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6B9C606D" w14:textId="77777777" w:rsidR="00566C08" w:rsidRPr="009432BA" w:rsidRDefault="00566C08" w:rsidP="00566C08">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454C49CD"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603589ED" w14:textId="77777777" w:rsidR="00566C08" w:rsidRPr="009432BA" w:rsidRDefault="00566C08" w:rsidP="00566C08">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00F9269D" w14:textId="77777777" w:rsidR="00566C08" w:rsidRPr="009432BA" w:rsidRDefault="00566C08" w:rsidP="00566C08">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714AFC85" w14:textId="77777777" w:rsidR="00566C08" w:rsidRPr="009432BA" w:rsidRDefault="00566C08" w:rsidP="00566C08">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64C66FF4" w14:textId="77777777" w:rsidR="00566C08" w:rsidRPr="009432BA" w:rsidRDefault="00566C08" w:rsidP="00566C08">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2BC1CFC4" w14:textId="77777777" w:rsidR="00566C08" w:rsidRPr="009432BA" w:rsidRDefault="00566C08" w:rsidP="00566C08">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35BE7EBC"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1AB80EC6" w14:textId="77777777" w:rsidR="00566C08" w:rsidRPr="009432BA" w:rsidRDefault="00566C08" w:rsidP="00566C08">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221B787B" w14:textId="77777777" w:rsidR="00566C08" w:rsidRPr="009432BA" w:rsidRDefault="00566C08" w:rsidP="00566C08">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12E9C327" w14:textId="77777777" w:rsidR="00566C08" w:rsidRPr="009432BA" w:rsidRDefault="00566C08" w:rsidP="00566C08">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2CF0790C" w14:textId="77777777" w:rsidR="00566C08" w:rsidRPr="009432BA" w:rsidRDefault="00566C08" w:rsidP="00566C08">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20609EF2" w14:textId="77777777" w:rsidR="00566C08" w:rsidRPr="009432BA" w:rsidRDefault="00566C08" w:rsidP="00566C08">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3F517736"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6810BD73" w14:textId="77777777" w:rsidR="00566C08" w:rsidRPr="009432BA" w:rsidRDefault="00566C08" w:rsidP="00566C08">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6540C5BC" w14:textId="77777777" w:rsidR="00566C08" w:rsidRPr="009432BA" w:rsidRDefault="00566C08" w:rsidP="00566C08">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00EE98CA" w14:textId="77777777" w:rsidR="00566C08" w:rsidRPr="009432BA" w:rsidRDefault="00566C08" w:rsidP="00566C08">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5C68288A" w14:textId="77777777" w:rsidR="00566C08" w:rsidRPr="009432BA" w:rsidRDefault="00566C08" w:rsidP="00566C08">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22E827F4" w14:textId="77777777" w:rsidR="00566C08" w:rsidRPr="009432BA" w:rsidRDefault="00566C08" w:rsidP="00566C08">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146652DC"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3357159B" w14:textId="77777777" w:rsidR="00566C08" w:rsidRPr="009432BA" w:rsidRDefault="00566C08" w:rsidP="00566C08">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2EE49D9F" w14:textId="77777777" w:rsidR="00566C08" w:rsidRPr="009432BA" w:rsidRDefault="00566C08" w:rsidP="00566C08">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137FAD17" w14:textId="77777777" w:rsidR="00566C08" w:rsidRPr="009432BA" w:rsidRDefault="00566C08" w:rsidP="00566C08">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241FF40B" w14:textId="77777777" w:rsidR="00566C08" w:rsidRPr="009432BA" w:rsidRDefault="00566C08" w:rsidP="00566C08">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78E215AC" w14:textId="77777777" w:rsidR="00566C08" w:rsidRPr="009432BA" w:rsidRDefault="00566C08" w:rsidP="00566C08">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1E178C9E"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348580A3" w14:textId="77777777" w:rsidR="00566C08" w:rsidRPr="009432BA" w:rsidRDefault="00566C08" w:rsidP="00566C08">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00A4C855" w14:textId="77777777" w:rsidR="00566C08" w:rsidRPr="009432BA" w:rsidRDefault="00566C08" w:rsidP="00566C08">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4CA6138F" w14:textId="77777777" w:rsidR="00566C08" w:rsidRPr="009432BA" w:rsidRDefault="00566C08" w:rsidP="00566C08">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1A493503" w14:textId="77777777" w:rsidR="00566C08" w:rsidRPr="009432BA" w:rsidRDefault="00566C08" w:rsidP="00566C08">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05836DCA" w14:textId="77777777" w:rsidR="00566C08" w:rsidRPr="009432BA" w:rsidRDefault="00566C08" w:rsidP="00566C08">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32455BCA"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087A3FA6" w14:textId="77777777" w:rsidR="00566C08" w:rsidRPr="009432BA" w:rsidRDefault="00566C08" w:rsidP="00566C08">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54E88A43" w14:textId="77777777" w:rsidR="00566C08" w:rsidRPr="009432BA" w:rsidRDefault="00566C08" w:rsidP="00566C08">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780D06B3" w14:textId="77777777" w:rsidR="00566C08" w:rsidRPr="009432BA" w:rsidRDefault="00566C08" w:rsidP="00566C08">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26C7037B" w14:textId="77777777" w:rsidR="00566C08" w:rsidRPr="009432BA" w:rsidRDefault="00566C08" w:rsidP="00566C08">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3BDD424D" w14:textId="77777777" w:rsidR="00566C08" w:rsidRPr="009432BA" w:rsidRDefault="00566C08" w:rsidP="00566C08">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60F85747"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29DF29BA" w14:textId="77777777" w:rsidR="00566C08" w:rsidRPr="009432BA" w:rsidRDefault="00566C08" w:rsidP="00566C08">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71509A23" w14:textId="77777777" w:rsidR="00566C08" w:rsidRPr="009432BA" w:rsidRDefault="00566C08" w:rsidP="00566C08">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3C361B30" w14:textId="77777777" w:rsidR="00566C08" w:rsidRPr="009432BA" w:rsidRDefault="00566C08" w:rsidP="00566C08">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02BDDEA0" w14:textId="77777777" w:rsidR="00566C08" w:rsidRPr="009432BA" w:rsidRDefault="00566C08" w:rsidP="00566C08">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49125FF7" w14:textId="77777777" w:rsidR="00566C08" w:rsidRPr="009432BA" w:rsidRDefault="00566C08" w:rsidP="00566C08">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2AFA3FA1"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dotted" w:sz="4" w:space="0" w:color="auto"/>
              <w:right w:val="dotted" w:sz="4" w:space="0" w:color="auto"/>
            </w:tcBorders>
            <w:vAlign w:val="bottom"/>
          </w:tcPr>
          <w:p w14:paraId="323939C0" w14:textId="77777777" w:rsidR="00566C08" w:rsidRPr="009432BA" w:rsidRDefault="00566C08" w:rsidP="00566C08">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dotted" w:sz="4" w:space="0" w:color="auto"/>
              <w:right w:val="dotted" w:sz="4" w:space="0" w:color="auto"/>
            </w:tcBorders>
            <w:vAlign w:val="bottom"/>
          </w:tcPr>
          <w:p w14:paraId="5869575C" w14:textId="77777777" w:rsidR="00566C08" w:rsidRPr="009432BA" w:rsidRDefault="00566C08" w:rsidP="00566C08">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dotted" w:sz="4" w:space="0" w:color="auto"/>
              <w:right w:val="dotted" w:sz="4" w:space="0" w:color="auto"/>
            </w:tcBorders>
            <w:vAlign w:val="bottom"/>
          </w:tcPr>
          <w:p w14:paraId="5C4951BE" w14:textId="77777777" w:rsidR="00566C08" w:rsidRPr="009432BA" w:rsidRDefault="00566C08" w:rsidP="00566C08">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dotted" w:sz="4" w:space="0" w:color="auto"/>
              <w:right w:val="dotted" w:sz="4" w:space="0" w:color="auto"/>
            </w:tcBorders>
            <w:vAlign w:val="bottom"/>
          </w:tcPr>
          <w:p w14:paraId="03D1C064" w14:textId="77777777" w:rsidR="00566C08" w:rsidRPr="009432BA" w:rsidRDefault="00566C08" w:rsidP="00566C08">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dotted" w:sz="4" w:space="0" w:color="auto"/>
              <w:right w:val="single" w:sz="6" w:space="0" w:color="auto"/>
            </w:tcBorders>
            <w:vAlign w:val="bottom"/>
          </w:tcPr>
          <w:p w14:paraId="20CE720E" w14:textId="77777777" w:rsidR="00566C08" w:rsidRPr="009432BA" w:rsidRDefault="00566C08" w:rsidP="00566C08">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258A7" w:rsidRPr="009432BA" w14:paraId="5E7F78C2" w14:textId="77777777" w:rsidTr="00361967">
        <w:tblPrEx>
          <w:tblBorders>
            <w:insideH w:val="none" w:sz="0" w:space="0" w:color="auto"/>
            <w:insideV w:val="none" w:sz="0" w:space="0" w:color="auto"/>
          </w:tblBorders>
        </w:tblPrEx>
        <w:trPr>
          <w:jc w:val="center"/>
        </w:trPr>
        <w:tc>
          <w:tcPr>
            <w:tcW w:w="1080" w:type="dxa"/>
            <w:tcBorders>
              <w:top w:val="dotted" w:sz="4" w:space="0" w:color="auto"/>
              <w:left w:val="single" w:sz="6" w:space="0" w:color="auto"/>
              <w:bottom w:val="single" w:sz="6" w:space="0" w:color="auto"/>
              <w:right w:val="dotted" w:sz="4" w:space="0" w:color="auto"/>
            </w:tcBorders>
            <w:vAlign w:val="bottom"/>
          </w:tcPr>
          <w:p w14:paraId="5D67D456" w14:textId="77777777" w:rsidR="00566C08" w:rsidRPr="009432BA" w:rsidRDefault="00566C08" w:rsidP="00566C08">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3458" w:type="dxa"/>
            <w:gridSpan w:val="2"/>
            <w:tcBorders>
              <w:top w:val="dotted" w:sz="4" w:space="0" w:color="auto"/>
              <w:left w:val="dotted" w:sz="4" w:space="0" w:color="auto"/>
              <w:bottom w:val="single" w:sz="6" w:space="0" w:color="auto"/>
              <w:right w:val="dotted" w:sz="4" w:space="0" w:color="auto"/>
            </w:tcBorders>
            <w:vAlign w:val="bottom"/>
          </w:tcPr>
          <w:p w14:paraId="7349C0B4" w14:textId="77777777" w:rsidR="00566C08" w:rsidRPr="009432BA" w:rsidRDefault="00566C08" w:rsidP="00566C08">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912" w:type="dxa"/>
            <w:tcBorders>
              <w:top w:val="dotted" w:sz="4" w:space="0" w:color="auto"/>
              <w:left w:val="dotted" w:sz="4" w:space="0" w:color="auto"/>
              <w:bottom w:val="single" w:sz="6" w:space="0" w:color="auto"/>
              <w:right w:val="dotted" w:sz="4" w:space="0" w:color="auto"/>
            </w:tcBorders>
            <w:vAlign w:val="bottom"/>
          </w:tcPr>
          <w:p w14:paraId="6F72B4F2" w14:textId="77777777" w:rsidR="00566C08" w:rsidRPr="009432BA" w:rsidRDefault="00566C08" w:rsidP="00566C08">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4" w:type="dxa"/>
            <w:tcBorders>
              <w:top w:val="dotted" w:sz="4" w:space="0" w:color="auto"/>
              <w:left w:val="dotted" w:sz="4" w:space="0" w:color="auto"/>
              <w:bottom w:val="single" w:sz="6" w:space="0" w:color="auto"/>
              <w:right w:val="dotted" w:sz="4" w:space="0" w:color="auto"/>
            </w:tcBorders>
            <w:vAlign w:val="bottom"/>
          </w:tcPr>
          <w:p w14:paraId="1E9495FC" w14:textId="77777777" w:rsidR="00566C08" w:rsidRPr="009432BA" w:rsidRDefault="00566C08" w:rsidP="00566C08">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2176" w:type="dxa"/>
            <w:tcBorders>
              <w:top w:val="dotted" w:sz="4" w:space="0" w:color="auto"/>
              <w:left w:val="dotted" w:sz="4" w:space="0" w:color="auto"/>
              <w:bottom w:val="single" w:sz="6" w:space="0" w:color="auto"/>
              <w:right w:val="single" w:sz="6" w:space="0" w:color="auto"/>
            </w:tcBorders>
            <w:vAlign w:val="bottom"/>
          </w:tcPr>
          <w:p w14:paraId="454AB7F1" w14:textId="77777777" w:rsidR="00566C08" w:rsidRPr="009432BA" w:rsidRDefault="00566C08" w:rsidP="00566C08">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7502A" w:rsidRPr="00755F3A" w14:paraId="09565A19" w14:textId="77777777" w:rsidTr="00947EFE">
        <w:trPr>
          <w:trHeight w:val="317"/>
          <w:jc w:val="center"/>
        </w:trPr>
        <w:tc>
          <w:tcPr>
            <w:tcW w:w="10800" w:type="dxa"/>
            <w:gridSpan w:val="6"/>
            <w:tcBorders>
              <w:top w:val="single" w:sz="6" w:space="0" w:color="auto"/>
              <w:bottom w:val="nil"/>
            </w:tcBorders>
            <w:shd w:val="clear" w:color="auto" w:fill="auto"/>
          </w:tcPr>
          <w:p w14:paraId="5B488D02" w14:textId="2F10FCBD" w:rsidR="00D7502A" w:rsidRPr="00D7502A" w:rsidRDefault="00D7502A" w:rsidP="003844F8">
            <w:pPr>
              <w:pStyle w:val="ListParagraph"/>
              <w:numPr>
                <w:ilvl w:val="0"/>
                <w:numId w:val="5"/>
              </w:numPr>
              <w:rPr>
                <w:sz w:val="22"/>
                <w:u w:val="single"/>
              </w:rPr>
            </w:pPr>
            <w:r w:rsidRPr="00D7502A">
              <w:rPr>
                <w:sz w:val="22"/>
              </w:rPr>
              <w:t>For each CSO listed above that has a different status at the beginning and the end of the reporting period, describe the changes to the CSO status. Reference or attach supporting documentation such as permit applications, permits, or approval letters</w:t>
            </w:r>
            <w:r w:rsidR="00F45477">
              <w:rPr>
                <w:sz w:val="22"/>
              </w:rPr>
              <w:t xml:space="preserve">. </w:t>
            </w:r>
            <w:r w:rsidRPr="00D7502A">
              <w:rPr>
                <w:sz w:val="22"/>
              </w:rPr>
              <w:t xml:space="preserve">If a </w:t>
            </w:r>
            <w:r w:rsidRPr="008258A7">
              <w:rPr>
                <w:i/>
                <w:sz w:val="22"/>
              </w:rPr>
              <w:t>CSO Outfall Elimination Certification</w:t>
            </w:r>
            <w:r w:rsidRPr="00D7502A">
              <w:rPr>
                <w:sz w:val="22"/>
              </w:rPr>
              <w:t xml:space="preserve"> form was submitted to DOW prior to the end of the reporting period, list the date it was submitted and the approval date, if approved by DOW.</w:t>
            </w:r>
          </w:p>
        </w:tc>
      </w:tr>
      <w:tr w:rsidR="008258A7" w:rsidRPr="00755F3A" w14:paraId="1F4E70B5" w14:textId="77777777" w:rsidTr="00947EFE">
        <w:trPr>
          <w:trHeight w:val="317"/>
          <w:jc w:val="center"/>
        </w:trPr>
        <w:tc>
          <w:tcPr>
            <w:tcW w:w="10800" w:type="dxa"/>
            <w:gridSpan w:val="6"/>
            <w:tcBorders>
              <w:top w:val="nil"/>
              <w:bottom w:val="dotted" w:sz="4" w:space="0" w:color="auto"/>
            </w:tcBorders>
            <w:shd w:val="clear" w:color="auto" w:fill="auto"/>
          </w:tcPr>
          <w:p w14:paraId="50CB38CA" w14:textId="77777777" w:rsidR="008258A7" w:rsidRPr="00755F3A" w:rsidRDefault="008258A7" w:rsidP="003844F8">
            <w:pPr>
              <w:ind w:left="720"/>
              <w:rPr>
                <w:sz w:val="22"/>
                <w:u w:val="single"/>
              </w:rPr>
            </w:pPr>
            <w:r w:rsidRPr="00755F3A">
              <w:rPr>
                <w:sz w:val="22"/>
              </w:rPr>
              <w:fldChar w:fldCharType="begin">
                <w:ffData>
                  <w:name w:val="Text90"/>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p>
        </w:tc>
      </w:tr>
      <w:tr w:rsidR="008258A7" w:rsidRPr="00755F3A" w14:paraId="6F0E4123" w14:textId="77777777" w:rsidTr="00947EFE">
        <w:trPr>
          <w:trHeight w:val="317"/>
          <w:jc w:val="center"/>
        </w:trPr>
        <w:tc>
          <w:tcPr>
            <w:tcW w:w="10800" w:type="dxa"/>
            <w:gridSpan w:val="6"/>
            <w:tcBorders>
              <w:top w:val="single" w:sz="6" w:space="0" w:color="auto"/>
              <w:bottom w:val="nil"/>
            </w:tcBorders>
            <w:shd w:val="clear" w:color="auto" w:fill="auto"/>
          </w:tcPr>
          <w:p w14:paraId="1F4682A2" w14:textId="151C1969" w:rsidR="008258A7" w:rsidRPr="00D7502A" w:rsidRDefault="008258A7" w:rsidP="003844F8">
            <w:pPr>
              <w:pStyle w:val="ListParagraph"/>
              <w:numPr>
                <w:ilvl w:val="0"/>
                <w:numId w:val="5"/>
              </w:numPr>
              <w:rPr>
                <w:sz w:val="22"/>
                <w:u w:val="single"/>
              </w:rPr>
            </w:pPr>
            <w:r w:rsidRPr="008258A7">
              <w:rPr>
                <w:sz w:val="22"/>
              </w:rPr>
              <w:t>For each CSO listed above that has changes to CSO, describe the changes to the CSO components or operation</w:t>
            </w:r>
            <w:r w:rsidR="00F45477">
              <w:rPr>
                <w:sz w:val="22"/>
              </w:rPr>
              <w:t xml:space="preserve">. </w:t>
            </w:r>
            <w:r w:rsidRPr="008258A7">
              <w:rPr>
                <w:sz w:val="22"/>
              </w:rPr>
              <w:t>Examples of changes are modifications or removal of regulators, storage facilities, screening facilities, disinfection facilities, devices to prevent intrusion of receiving water such as flap</w:t>
            </w:r>
            <w:r w:rsidR="007C0D8E">
              <w:rPr>
                <w:sz w:val="22"/>
              </w:rPr>
              <w:t xml:space="preserve"> </w:t>
            </w:r>
            <w:r w:rsidRPr="008258A7">
              <w:rPr>
                <w:sz w:val="22"/>
              </w:rPr>
              <w:t xml:space="preserve">gates or </w:t>
            </w:r>
            <w:r w:rsidR="007C0D8E">
              <w:rPr>
                <w:sz w:val="22"/>
              </w:rPr>
              <w:t>T</w:t>
            </w:r>
            <w:r w:rsidRPr="008258A7">
              <w:rPr>
                <w:sz w:val="22"/>
              </w:rPr>
              <w:t>ideflex valves, or monitoring equipment such as SCADA, real time control, and flowmeters.</w:t>
            </w:r>
          </w:p>
        </w:tc>
      </w:tr>
      <w:tr w:rsidR="008258A7" w:rsidRPr="00755F3A" w14:paraId="5C526234" w14:textId="77777777" w:rsidTr="00947EFE">
        <w:trPr>
          <w:trHeight w:val="317"/>
          <w:jc w:val="center"/>
        </w:trPr>
        <w:tc>
          <w:tcPr>
            <w:tcW w:w="10800" w:type="dxa"/>
            <w:gridSpan w:val="6"/>
            <w:tcBorders>
              <w:top w:val="nil"/>
              <w:bottom w:val="dotted" w:sz="4" w:space="0" w:color="auto"/>
            </w:tcBorders>
            <w:shd w:val="clear" w:color="auto" w:fill="auto"/>
          </w:tcPr>
          <w:p w14:paraId="10E5D613" w14:textId="77777777" w:rsidR="008258A7" w:rsidRPr="00755F3A" w:rsidRDefault="008258A7" w:rsidP="003844F8">
            <w:pPr>
              <w:ind w:left="720"/>
              <w:rPr>
                <w:sz w:val="22"/>
                <w:u w:val="single"/>
              </w:rPr>
            </w:pPr>
            <w:r w:rsidRPr="00755F3A">
              <w:rPr>
                <w:sz w:val="22"/>
              </w:rPr>
              <w:fldChar w:fldCharType="begin">
                <w:ffData>
                  <w:name w:val="Text90"/>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p>
        </w:tc>
      </w:tr>
      <w:tr w:rsidR="00361967" w:rsidRPr="00755F3A" w14:paraId="72311943" w14:textId="77777777" w:rsidTr="00410685">
        <w:trPr>
          <w:trHeight w:val="317"/>
          <w:jc w:val="center"/>
        </w:trPr>
        <w:tc>
          <w:tcPr>
            <w:tcW w:w="10800" w:type="dxa"/>
            <w:gridSpan w:val="6"/>
            <w:tcBorders>
              <w:top w:val="single" w:sz="4" w:space="0" w:color="auto"/>
              <w:left w:val="nil"/>
              <w:bottom w:val="nil"/>
              <w:right w:val="nil"/>
            </w:tcBorders>
            <w:shd w:val="clear" w:color="auto" w:fill="auto"/>
          </w:tcPr>
          <w:p w14:paraId="5F8E53C8" w14:textId="77777777" w:rsidR="00361967" w:rsidRPr="00755F3A" w:rsidRDefault="00361967">
            <w:pPr>
              <w:rPr>
                <w:sz w:val="22"/>
              </w:rPr>
            </w:pPr>
          </w:p>
        </w:tc>
      </w:tr>
      <w:tr w:rsidR="00361967" w:rsidRPr="00755F3A" w14:paraId="6BDB9661" w14:textId="77777777" w:rsidTr="00410685">
        <w:trPr>
          <w:trHeight w:val="317"/>
          <w:jc w:val="center"/>
        </w:trPr>
        <w:tc>
          <w:tcPr>
            <w:tcW w:w="10800" w:type="dxa"/>
            <w:gridSpan w:val="6"/>
            <w:tcBorders>
              <w:top w:val="nil"/>
              <w:left w:val="nil"/>
              <w:bottom w:val="nil"/>
            </w:tcBorders>
            <w:shd w:val="clear" w:color="auto" w:fill="auto"/>
          </w:tcPr>
          <w:p w14:paraId="60A317F9" w14:textId="77777777" w:rsidR="00361967" w:rsidRPr="00755F3A" w:rsidRDefault="00361967">
            <w:pPr>
              <w:rPr>
                <w:b/>
                <w:sz w:val="22"/>
                <w:u w:val="single"/>
              </w:rPr>
            </w:pPr>
            <w:r w:rsidRPr="00755F3A">
              <w:rPr>
                <w:b/>
                <w:sz w:val="22"/>
                <w:u w:val="single"/>
              </w:rPr>
              <w:t>Notes:</w:t>
            </w:r>
          </w:p>
        </w:tc>
      </w:tr>
      <w:tr w:rsidR="00361967" w:rsidRPr="00755F3A" w14:paraId="347A59A8" w14:textId="77777777" w:rsidTr="00410685">
        <w:trPr>
          <w:trHeight w:val="317"/>
          <w:jc w:val="center"/>
        </w:trPr>
        <w:tc>
          <w:tcPr>
            <w:tcW w:w="10800" w:type="dxa"/>
            <w:gridSpan w:val="6"/>
            <w:tcBorders>
              <w:top w:val="nil"/>
              <w:left w:val="nil"/>
              <w:bottom w:val="nil"/>
            </w:tcBorders>
            <w:shd w:val="clear" w:color="auto" w:fill="auto"/>
          </w:tcPr>
          <w:p w14:paraId="6224E8CB" w14:textId="77777777" w:rsidR="00361967" w:rsidRPr="00361967" w:rsidRDefault="00361967" w:rsidP="00947EFE">
            <w:pPr>
              <w:numPr>
                <w:ilvl w:val="0"/>
                <w:numId w:val="14"/>
              </w:numPr>
            </w:pPr>
            <w:r w:rsidRPr="00361967">
              <w:t>“CSO” means a Combined Sewer Overflow that is a permitted outfall listed on the active KPDES permit and in EPA’s ICIS program as a Permitted Feature.</w:t>
            </w:r>
          </w:p>
          <w:p w14:paraId="3D03A0C4" w14:textId="28E451FE" w:rsidR="00361967" w:rsidRPr="00361967" w:rsidRDefault="00361967" w:rsidP="00947EFE">
            <w:pPr>
              <w:numPr>
                <w:ilvl w:val="0"/>
                <w:numId w:val="14"/>
              </w:numPr>
            </w:pPr>
            <w:r w:rsidRPr="00361967">
              <w:t xml:space="preserve">“Active” means that the CSO regulator and outfall were capable of discharging sanitary or combined sewage (whether or not any discharge occurred) and were not plugged or </w:t>
            </w:r>
            <w:r w:rsidR="001C16AA">
              <w:t>elminated</w:t>
            </w:r>
            <w:r w:rsidRPr="00361967">
              <w:t xml:space="preserve"> at any time during the reporting period. This does not include any CSO outfall that has been converted to discharge only separate storm water prior to the beginning of the reporting period</w:t>
            </w:r>
            <w:r w:rsidR="00F45477">
              <w:t xml:space="preserve">. </w:t>
            </w:r>
            <w:r w:rsidRPr="00361967">
              <w:t>All CSOs are considered “active” until a CSO Outfall Elimination Certification form has been submitted to DOW and approved.</w:t>
            </w:r>
          </w:p>
          <w:p w14:paraId="4F3B640E" w14:textId="20EA786C" w:rsidR="00361967" w:rsidRPr="00755F3A" w:rsidRDefault="00361967" w:rsidP="00361967">
            <w:pPr>
              <w:pStyle w:val="ListParagraph"/>
              <w:numPr>
                <w:ilvl w:val="0"/>
                <w:numId w:val="14"/>
              </w:numPr>
              <w:rPr>
                <w:sz w:val="22"/>
              </w:rPr>
            </w:pPr>
            <w:r w:rsidRPr="00947EFE">
              <w:t>“Eliminated” means that the CSO regulator and outfall were physically incapable of discharging sanitary or combined sewage. This includes a CSO outfall that has been converted to discharge only municipal separate storm water prior to the beginning of the reporting period</w:t>
            </w:r>
            <w:r w:rsidR="00F45477">
              <w:t xml:space="preserve">. </w:t>
            </w:r>
            <w:r w:rsidRPr="00947EFE">
              <w:t>All CSOs are considered “active” until a CSO Outfall Elimination Certification form has been submitted to DOW and approved.</w:t>
            </w:r>
          </w:p>
        </w:tc>
      </w:tr>
      <w:tr w:rsidR="00361967" w:rsidRPr="00755F3A" w14:paraId="54990106" w14:textId="77777777" w:rsidTr="00947EFE">
        <w:trPr>
          <w:trHeight w:val="317"/>
          <w:jc w:val="center"/>
        </w:trPr>
        <w:tc>
          <w:tcPr>
            <w:tcW w:w="4361" w:type="dxa"/>
            <w:gridSpan w:val="2"/>
            <w:tcBorders>
              <w:top w:val="nil"/>
              <w:left w:val="nil"/>
              <w:bottom w:val="nil"/>
            </w:tcBorders>
            <w:shd w:val="clear" w:color="auto" w:fill="auto"/>
          </w:tcPr>
          <w:p w14:paraId="54CE6370" w14:textId="77777777" w:rsidR="00361967" w:rsidRPr="00361967" w:rsidRDefault="00361967" w:rsidP="00947EFE">
            <w:pPr>
              <w:numPr>
                <w:ilvl w:val="0"/>
                <w:numId w:val="14"/>
              </w:numPr>
            </w:pPr>
            <w:r w:rsidRPr="00947EFE">
              <w:t xml:space="preserve"> </w:t>
            </w:r>
            <w:r w:rsidRPr="00361967">
              <w:t>“CSO No.” means the KPDES CSO No. listed on the active KPDES permit for each Combined Sewer Overflow outfall and in EPA’s ICIS program as a Permitted Feature.</w:t>
            </w:r>
          </w:p>
          <w:p w14:paraId="0CC99EA0" w14:textId="77777777" w:rsidR="00361967" w:rsidRPr="00361967" w:rsidRDefault="00361967" w:rsidP="00947EFE">
            <w:pPr>
              <w:numPr>
                <w:ilvl w:val="0"/>
                <w:numId w:val="14"/>
              </w:numPr>
            </w:pPr>
            <w:r w:rsidRPr="00361967">
              <w:t>“CSO Name” means CSO Name listed on the active KPDES permit for each Combined Sewer Overflow outfall and in EPA’s ICIS program in the Permitted Feature Description or Limit Set Name.</w:t>
            </w:r>
          </w:p>
        </w:tc>
        <w:tc>
          <w:tcPr>
            <w:tcW w:w="6439" w:type="dxa"/>
            <w:gridSpan w:val="4"/>
            <w:shd w:val="clear" w:color="auto" w:fill="auto"/>
          </w:tcPr>
          <w:p w14:paraId="2DD718EC" w14:textId="77777777" w:rsidR="00361967" w:rsidRPr="00361967" w:rsidRDefault="00361967" w:rsidP="00410685">
            <w:pPr>
              <w:rPr>
                <w:b/>
                <w:sz w:val="22"/>
                <w:u w:val="single"/>
              </w:rPr>
            </w:pPr>
            <w:r w:rsidRPr="00361967">
              <w:rPr>
                <w:b/>
                <w:sz w:val="22"/>
                <w:u w:val="single"/>
              </w:rPr>
              <w:t>Comments:</w:t>
            </w:r>
          </w:p>
          <w:p w14:paraId="2FE3E370" w14:textId="77777777" w:rsidR="00361967" w:rsidRPr="00755F3A" w:rsidRDefault="00361967" w:rsidP="00410685">
            <w:pPr>
              <w:rPr>
                <w:b/>
                <w:sz w:val="22"/>
                <w:u w:val="single"/>
              </w:rPr>
            </w:pPr>
            <w:r w:rsidRPr="00361967">
              <w:rPr>
                <w:sz w:val="22"/>
              </w:rPr>
              <w:fldChar w:fldCharType="begin">
                <w:ffData>
                  <w:name w:val="Text90"/>
                  <w:enabled/>
                  <w:calcOnExit w:val="0"/>
                  <w:textInput/>
                </w:ffData>
              </w:fldChar>
            </w:r>
            <w:r w:rsidRPr="00361967">
              <w:rPr>
                <w:sz w:val="22"/>
              </w:rPr>
              <w:instrText xml:space="preserve"> FORMTEXT </w:instrText>
            </w:r>
            <w:r w:rsidRPr="00361967">
              <w:rPr>
                <w:sz w:val="22"/>
              </w:rPr>
            </w:r>
            <w:r w:rsidRPr="00361967">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361967">
              <w:rPr>
                <w:sz w:val="22"/>
              </w:rPr>
              <w:fldChar w:fldCharType="end"/>
            </w:r>
          </w:p>
        </w:tc>
      </w:tr>
    </w:tbl>
    <w:p w14:paraId="0CC92C02" w14:textId="77777777" w:rsidR="00D43A19" w:rsidRDefault="00D43A19" w:rsidP="00D43A19"/>
    <w:tbl>
      <w:tblPr>
        <w:tblW w:w="1080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5"/>
        <w:gridCol w:w="2964"/>
        <w:gridCol w:w="1620"/>
        <w:gridCol w:w="3331"/>
      </w:tblGrid>
      <w:tr w:rsidR="008E71B8" w:rsidRPr="00FD3138" w14:paraId="40E6C0EF" w14:textId="77777777" w:rsidTr="00DB2C32">
        <w:trPr>
          <w:trHeight w:val="432"/>
          <w:jc w:val="center"/>
        </w:trPr>
        <w:tc>
          <w:tcPr>
            <w:tcW w:w="5000" w:type="pct"/>
            <w:gridSpan w:val="4"/>
            <w:tcBorders>
              <w:top w:val="single" w:sz="6" w:space="0" w:color="auto"/>
              <w:left w:val="single" w:sz="6" w:space="0" w:color="auto"/>
              <w:bottom w:val="single" w:sz="6" w:space="0" w:color="auto"/>
            </w:tcBorders>
            <w:shd w:val="pct5" w:color="auto" w:fill="auto"/>
            <w:vAlign w:val="center"/>
          </w:tcPr>
          <w:p w14:paraId="1CAA00A0" w14:textId="77777777" w:rsidR="008E71B8" w:rsidRPr="00FD3138" w:rsidRDefault="008E71B8" w:rsidP="00D43A19">
            <w:pPr>
              <w:rPr>
                <w:b/>
                <w:sz w:val="24"/>
                <w:szCs w:val="24"/>
              </w:rPr>
            </w:pPr>
            <w:r w:rsidRPr="00FD3138">
              <w:rPr>
                <w:b/>
                <w:sz w:val="24"/>
                <w:szCs w:val="24"/>
              </w:rPr>
              <w:t xml:space="preserve">IV.  </w:t>
            </w:r>
            <w:r w:rsidR="00FD3138" w:rsidRPr="00FD3138">
              <w:rPr>
                <w:b/>
                <w:sz w:val="24"/>
                <w:szCs w:val="24"/>
              </w:rPr>
              <w:t>NINE MINIMUM CONTROLS</w:t>
            </w:r>
          </w:p>
        </w:tc>
      </w:tr>
      <w:tr w:rsidR="00FD3138" w:rsidRPr="00755F3A" w14:paraId="43FA4494" w14:textId="77777777" w:rsidTr="003844F8">
        <w:tblPrEx>
          <w:tblBorders>
            <w:insideH w:val="single" w:sz="6" w:space="0" w:color="auto"/>
            <w:insideV w:val="single" w:sz="6" w:space="0" w:color="auto"/>
          </w:tblBorders>
        </w:tblPrEx>
        <w:trPr>
          <w:trHeight w:val="317"/>
          <w:jc w:val="center"/>
        </w:trPr>
        <w:tc>
          <w:tcPr>
            <w:tcW w:w="5000" w:type="pct"/>
            <w:gridSpan w:val="4"/>
            <w:tcBorders>
              <w:top w:val="single" w:sz="6" w:space="0" w:color="auto"/>
              <w:bottom w:val="dotted" w:sz="4" w:space="0" w:color="auto"/>
            </w:tcBorders>
            <w:shd w:val="clear" w:color="auto" w:fill="auto"/>
          </w:tcPr>
          <w:p w14:paraId="6F845D40" w14:textId="5B1BFBF8" w:rsidR="00FD3138" w:rsidRPr="00D7502A" w:rsidRDefault="00FD3138" w:rsidP="008A630B">
            <w:pPr>
              <w:pStyle w:val="ListParagraph"/>
              <w:numPr>
                <w:ilvl w:val="0"/>
                <w:numId w:val="11"/>
              </w:numPr>
              <w:rPr>
                <w:sz w:val="22"/>
                <w:u w:val="single"/>
              </w:rPr>
            </w:pPr>
            <w:bookmarkStart w:id="13" w:name="OLE_LINK1"/>
            <w:bookmarkStart w:id="14" w:name="OLE_LINK2"/>
            <w:bookmarkStart w:id="15" w:name="OLE_LINK3"/>
            <w:bookmarkStart w:id="16" w:name="OLE_LINK4"/>
            <w:r w:rsidRPr="00FD3138">
              <w:rPr>
                <w:sz w:val="22"/>
              </w:rPr>
              <w:t xml:space="preserve">For each Nine Minimum Control, list </w:t>
            </w:r>
            <w:r w:rsidR="008A7F16" w:rsidRPr="00FD3138">
              <w:rPr>
                <w:sz w:val="22"/>
              </w:rPr>
              <w:t>all</w:t>
            </w:r>
            <w:r w:rsidRPr="00FD3138">
              <w:rPr>
                <w:sz w:val="22"/>
              </w:rPr>
              <w:t xml:space="preserve"> the activities that were implemented during the reporting period</w:t>
            </w:r>
            <w:r w:rsidR="00A85073">
              <w:rPr>
                <w:sz w:val="22"/>
              </w:rPr>
              <w:t xml:space="preserve">. </w:t>
            </w:r>
            <w:r w:rsidR="00361967">
              <w:rPr>
                <w:sz w:val="22"/>
              </w:rPr>
              <w:t>Describe</w:t>
            </w:r>
            <w:r w:rsidR="00E34027">
              <w:rPr>
                <w:sz w:val="22"/>
              </w:rPr>
              <w:t xml:space="preserve"> </w:t>
            </w:r>
            <w:r w:rsidR="00361967">
              <w:rPr>
                <w:sz w:val="22"/>
              </w:rPr>
              <w:t xml:space="preserve">the benefits achieved by implementing each activity </w:t>
            </w:r>
            <w:r w:rsidR="00E34027">
              <w:rPr>
                <w:sz w:val="22"/>
              </w:rPr>
              <w:t>for s</w:t>
            </w:r>
            <w:r w:rsidRPr="00FD3138">
              <w:rPr>
                <w:sz w:val="22"/>
              </w:rPr>
              <w:t xml:space="preserve">pecific CSOs </w:t>
            </w:r>
            <w:r w:rsidR="00E34027">
              <w:rPr>
                <w:sz w:val="22"/>
              </w:rPr>
              <w:t xml:space="preserve">and/or </w:t>
            </w:r>
            <w:r w:rsidRPr="00FD3138">
              <w:rPr>
                <w:sz w:val="22"/>
              </w:rPr>
              <w:t>system-wide.</w:t>
            </w:r>
          </w:p>
        </w:tc>
      </w:tr>
      <w:tr w:rsidR="00FD3138" w:rsidRPr="009432BA" w14:paraId="66A4D414" w14:textId="77777777" w:rsidTr="00DB2C32">
        <w:trPr>
          <w:trHeight w:val="230"/>
          <w:jc w:val="center"/>
        </w:trPr>
        <w:tc>
          <w:tcPr>
            <w:tcW w:w="1336" w:type="pct"/>
            <w:vMerge w:val="restart"/>
            <w:tcBorders>
              <w:top w:val="dotted" w:sz="4" w:space="0" w:color="auto"/>
              <w:left w:val="single" w:sz="6" w:space="0" w:color="auto"/>
              <w:bottom w:val="dashed" w:sz="4" w:space="0" w:color="auto"/>
              <w:right w:val="dotted" w:sz="4" w:space="0" w:color="auto"/>
            </w:tcBorders>
            <w:noWrap/>
            <w:vAlign w:val="center"/>
          </w:tcPr>
          <w:p w14:paraId="7325C3FE" w14:textId="77777777" w:rsidR="00FD3138" w:rsidRPr="009432BA" w:rsidRDefault="00FD3138" w:rsidP="00D43A19">
            <w:pPr>
              <w:jc w:val="center"/>
              <w:rPr>
                <w:i/>
                <w:vertAlign w:val="superscript"/>
              </w:rPr>
            </w:pPr>
            <w:r w:rsidRPr="00FD3138">
              <w:rPr>
                <w:i/>
              </w:rPr>
              <w:t>Nine Minimum Control</w:t>
            </w:r>
          </w:p>
        </w:tc>
        <w:tc>
          <w:tcPr>
            <w:tcW w:w="2122" w:type="pct"/>
            <w:gridSpan w:val="2"/>
            <w:vMerge w:val="restart"/>
            <w:tcBorders>
              <w:top w:val="dotted" w:sz="4" w:space="0" w:color="auto"/>
              <w:left w:val="dotted" w:sz="4" w:space="0" w:color="auto"/>
              <w:right w:val="dotted" w:sz="4" w:space="0" w:color="auto"/>
            </w:tcBorders>
            <w:noWrap/>
            <w:vAlign w:val="center"/>
          </w:tcPr>
          <w:p w14:paraId="0ADCEC80" w14:textId="77777777" w:rsidR="00FD3138" w:rsidRPr="009432BA" w:rsidRDefault="00D43A19" w:rsidP="00D43A19">
            <w:pPr>
              <w:ind w:left="-134" w:right="-123"/>
              <w:jc w:val="center"/>
              <w:rPr>
                <w:i/>
              </w:rPr>
            </w:pPr>
            <w:r w:rsidRPr="00D43A19">
              <w:rPr>
                <w:i/>
              </w:rPr>
              <w:t>Activities Implemented During the Reporting Period</w:t>
            </w:r>
          </w:p>
        </w:tc>
        <w:tc>
          <w:tcPr>
            <w:tcW w:w="1542" w:type="pct"/>
            <w:vMerge w:val="restart"/>
            <w:tcBorders>
              <w:top w:val="dotted" w:sz="4" w:space="0" w:color="auto"/>
              <w:left w:val="dotted" w:sz="4" w:space="0" w:color="auto"/>
              <w:bottom w:val="dashed" w:sz="4" w:space="0" w:color="auto"/>
            </w:tcBorders>
            <w:noWrap/>
            <w:vAlign w:val="center"/>
          </w:tcPr>
          <w:p w14:paraId="58699C7A" w14:textId="77777777" w:rsidR="00FD3138" w:rsidRPr="00F13D62" w:rsidRDefault="00D43A19" w:rsidP="00D43A19">
            <w:pPr>
              <w:jc w:val="center"/>
              <w:rPr>
                <w:i/>
              </w:rPr>
            </w:pPr>
            <w:r w:rsidRPr="00D43A19">
              <w:rPr>
                <w:i/>
              </w:rPr>
              <w:t>Descriptions of Benefits Achieved</w:t>
            </w:r>
          </w:p>
        </w:tc>
      </w:tr>
      <w:tr w:rsidR="00FD3138" w:rsidRPr="009432BA" w14:paraId="79159351" w14:textId="77777777" w:rsidTr="00DB2C32">
        <w:trPr>
          <w:trHeight w:val="230"/>
          <w:jc w:val="center"/>
        </w:trPr>
        <w:tc>
          <w:tcPr>
            <w:tcW w:w="1336" w:type="pct"/>
            <w:vMerge/>
            <w:tcBorders>
              <w:top w:val="single" w:sz="6" w:space="0" w:color="auto"/>
              <w:left w:val="single" w:sz="6" w:space="0" w:color="auto"/>
              <w:bottom w:val="dashed" w:sz="4" w:space="0" w:color="auto"/>
              <w:right w:val="dotted" w:sz="4" w:space="0" w:color="auto"/>
            </w:tcBorders>
            <w:vAlign w:val="bottom"/>
          </w:tcPr>
          <w:p w14:paraId="5C68E259" w14:textId="77777777" w:rsidR="00FD3138" w:rsidRPr="009432BA" w:rsidRDefault="00FD3138" w:rsidP="00D43A19">
            <w:pPr>
              <w:jc w:val="center"/>
              <w:rPr>
                <w:i/>
              </w:rPr>
            </w:pPr>
          </w:p>
        </w:tc>
        <w:tc>
          <w:tcPr>
            <w:tcW w:w="2122" w:type="pct"/>
            <w:gridSpan w:val="2"/>
            <w:vMerge/>
            <w:tcBorders>
              <w:left w:val="dotted" w:sz="4" w:space="0" w:color="auto"/>
              <w:bottom w:val="dashed" w:sz="4" w:space="0" w:color="auto"/>
              <w:right w:val="dotted" w:sz="4" w:space="0" w:color="auto"/>
            </w:tcBorders>
            <w:vAlign w:val="bottom"/>
          </w:tcPr>
          <w:p w14:paraId="3EC05D6E" w14:textId="77777777" w:rsidR="00FD3138" w:rsidRPr="00442E92" w:rsidRDefault="00FD3138" w:rsidP="00D43A19">
            <w:pPr>
              <w:ind w:left="-134" w:right="-123"/>
              <w:jc w:val="center"/>
              <w:rPr>
                <w:i/>
                <w:vertAlign w:val="superscript"/>
              </w:rPr>
            </w:pPr>
          </w:p>
        </w:tc>
        <w:tc>
          <w:tcPr>
            <w:tcW w:w="1542" w:type="pct"/>
            <w:vMerge/>
            <w:tcBorders>
              <w:top w:val="dotted" w:sz="4" w:space="0" w:color="auto"/>
              <w:left w:val="dotted" w:sz="4" w:space="0" w:color="auto"/>
              <w:bottom w:val="dashed" w:sz="4" w:space="0" w:color="auto"/>
            </w:tcBorders>
            <w:vAlign w:val="bottom"/>
          </w:tcPr>
          <w:p w14:paraId="74CD0A6B" w14:textId="77777777" w:rsidR="00FD3138" w:rsidRPr="009432BA" w:rsidRDefault="00FD3138" w:rsidP="00D43A19">
            <w:pPr>
              <w:jc w:val="center"/>
              <w:rPr>
                <w:b/>
              </w:rPr>
            </w:pPr>
          </w:p>
        </w:tc>
      </w:tr>
      <w:tr w:rsidR="00FD3138" w:rsidRPr="009432BA" w14:paraId="266DF889" w14:textId="77777777" w:rsidTr="00DB2C32">
        <w:trPr>
          <w:trHeight w:val="720"/>
          <w:jc w:val="center"/>
        </w:trPr>
        <w:tc>
          <w:tcPr>
            <w:tcW w:w="1336" w:type="pct"/>
            <w:tcBorders>
              <w:top w:val="dashed" w:sz="4" w:space="0" w:color="auto"/>
              <w:left w:val="single" w:sz="6" w:space="0" w:color="auto"/>
              <w:bottom w:val="dotted" w:sz="4" w:space="0" w:color="auto"/>
              <w:right w:val="dotted" w:sz="4" w:space="0" w:color="auto"/>
            </w:tcBorders>
            <w:vAlign w:val="center"/>
          </w:tcPr>
          <w:p w14:paraId="4BC192B8" w14:textId="77777777" w:rsidR="00FD3138" w:rsidRPr="009432BA" w:rsidRDefault="00D43A19" w:rsidP="00D43A19">
            <w:pPr>
              <w:jc w:val="center"/>
            </w:pPr>
            <w:r w:rsidRPr="00D43A19">
              <w:t>Proper Operation and Maintenance Programs</w:t>
            </w:r>
          </w:p>
        </w:tc>
        <w:tc>
          <w:tcPr>
            <w:tcW w:w="2122" w:type="pct"/>
            <w:gridSpan w:val="2"/>
            <w:tcBorders>
              <w:top w:val="dashed" w:sz="4" w:space="0" w:color="auto"/>
              <w:left w:val="dotted" w:sz="4" w:space="0" w:color="auto"/>
              <w:bottom w:val="dotted" w:sz="4" w:space="0" w:color="auto"/>
              <w:right w:val="dotted" w:sz="4" w:space="0" w:color="auto"/>
            </w:tcBorders>
            <w:vAlign w:val="center"/>
          </w:tcPr>
          <w:p w14:paraId="5C268644" w14:textId="77777777" w:rsidR="00FD3138" w:rsidRPr="009432BA" w:rsidRDefault="00FD3138" w:rsidP="00D43A19">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ashed" w:sz="4" w:space="0" w:color="auto"/>
              <w:left w:val="dotted" w:sz="4" w:space="0" w:color="auto"/>
              <w:bottom w:val="dotted" w:sz="4" w:space="0" w:color="auto"/>
              <w:right w:val="single" w:sz="6" w:space="0" w:color="auto"/>
            </w:tcBorders>
            <w:vAlign w:val="center"/>
          </w:tcPr>
          <w:p w14:paraId="4CF9CE59" w14:textId="77777777" w:rsidR="00FD3138" w:rsidRPr="009432BA" w:rsidRDefault="00FD3138" w:rsidP="00D43A19">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09C9EF77"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63E46F31" w14:textId="77777777" w:rsidR="00FD3138" w:rsidRPr="009432BA" w:rsidRDefault="00D43A19" w:rsidP="00D43A19">
            <w:pPr>
              <w:jc w:val="center"/>
            </w:pPr>
            <w:r w:rsidRPr="00D43A19">
              <w:t>Maximize Use of Collection System for Storage</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4D8A9952" w14:textId="77777777" w:rsidR="00FD3138" w:rsidRPr="009432BA" w:rsidRDefault="00FD3138" w:rsidP="00D43A19">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5928B58E" w14:textId="77777777" w:rsidR="00FD3138" w:rsidRPr="009432BA" w:rsidRDefault="00FD3138" w:rsidP="00D43A19">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15B266E5"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22F46AC5" w14:textId="77777777" w:rsidR="00FD3138" w:rsidRPr="009432BA" w:rsidRDefault="00D43A19" w:rsidP="00D43A19">
            <w:pPr>
              <w:jc w:val="center"/>
            </w:pPr>
            <w:r w:rsidRPr="00D43A19">
              <w:t>Pretreatment Program to Minimize CSO Impacts</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15B0C66F" w14:textId="77777777" w:rsidR="00FD3138" w:rsidRPr="009432BA" w:rsidRDefault="00FD3138" w:rsidP="00D43A19">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39B95303" w14:textId="77777777" w:rsidR="00FD3138" w:rsidRPr="009432BA" w:rsidRDefault="00FD3138" w:rsidP="00D43A19">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733D0082"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782219A2" w14:textId="77777777" w:rsidR="00D43A19" w:rsidRDefault="00D43A19" w:rsidP="00D43A19">
            <w:pPr>
              <w:jc w:val="center"/>
            </w:pPr>
            <w:r w:rsidRPr="00D43A19">
              <w:t xml:space="preserve">Maximize Flow to WWTP </w:t>
            </w:r>
          </w:p>
          <w:p w14:paraId="4F3E4FC4" w14:textId="77777777" w:rsidR="00FD3138" w:rsidRPr="009432BA" w:rsidRDefault="00D43A19" w:rsidP="00D43A19">
            <w:pPr>
              <w:jc w:val="center"/>
            </w:pPr>
            <w:r w:rsidRPr="00D43A19">
              <w:t>for Treatment</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2486EC0B" w14:textId="77777777" w:rsidR="00FD3138" w:rsidRPr="009432BA" w:rsidRDefault="00FD3138" w:rsidP="00D43A19">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671A33AA" w14:textId="77777777" w:rsidR="00FD3138" w:rsidRPr="009432BA" w:rsidRDefault="00FD3138" w:rsidP="00D43A19">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42800552"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06496FD2" w14:textId="77777777" w:rsidR="00FD3138" w:rsidRPr="009432BA" w:rsidRDefault="00D43A19" w:rsidP="00D43A19">
            <w:pPr>
              <w:jc w:val="center"/>
            </w:pPr>
            <w:r w:rsidRPr="00D43A19">
              <w:t>No Dry Weather Overflows</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4A5370AE" w14:textId="77777777" w:rsidR="00FD3138" w:rsidRPr="009432BA" w:rsidRDefault="00FD3138" w:rsidP="00D43A19">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7E168F2F" w14:textId="77777777" w:rsidR="00FD3138" w:rsidRPr="009432BA" w:rsidRDefault="00FD3138" w:rsidP="00D43A19">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70DCDC8C"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4458EF62" w14:textId="77777777" w:rsidR="00FD3138" w:rsidRPr="009432BA" w:rsidRDefault="00D43A19" w:rsidP="00D43A19">
            <w:pPr>
              <w:jc w:val="center"/>
            </w:pPr>
            <w:r w:rsidRPr="00D43A19">
              <w:t>Control of Solids and Floatables in CSO</w:t>
            </w:r>
            <w:r>
              <w:t xml:space="preserve"> Discharges</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22E45F37" w14:textId="77777777" w:rsidR="00FD3138" w:rsidRPr="009432BA" w:rsidRDefault="00FD3138" w:rsidP="00D43A19">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2E2587F0" w14:textId="77777777" w:rsidR="00FD3138" w:rsidRPr="009432BA" w:rsidRDefault="00FD3138" w:rsidP="00D43A19">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6A370EE2"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6405E94F" w14:textId="77777777" w:rsidR="00FD3138" w:rsidRPr="009432BA" w:rsidRDefault="00D43A19" w:rsidP="00D43A19">
            <w:pPr>
              <w:jc w:val="center"/>
            </w:pPr>
            <w:r w:rsidRPr="00D43A19">
              <w:t>Pollution Prevention to Minimize CSO Impacts</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51D45EAE" w14:textId="77777777" w:rsidR="00FD3138" w:rsidRPr="009432BA" w:rsidRDefault="00FD3138" w:rsidP="00D43A19">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5B411107" w14:textId="77777777" w:rsidR="00FD3138" w:rsidRPr="009432BA" w:rsidRDefault="00FD3138" w:rsidP="00D43A19">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D3138" w:rsidRPr="009432BA" w14:paraId="3FA51591" w14:textId="77777777" w:rsidTr="00DB2C32">
        <w:trPr>
          <w:trHeight w:val="720"/>
          <w:jc w:val="center"/>
        </w:trPr>
        <w:tc>
          <w:tcPr>
            <w:tcW w:w="1336" w:type="pct"/>
            <w:tcBorders>
              <w:top w:val="dotted" w:sz="4" w:space="0" w:color="auto"/>
              <w:left w:val="single" w:sz="6" w:space="0" w:color="auto"/>
              <w:bottom w:val="dotted" w:sz="4" w:space="0" w:color="auto"/>
              <w:right w:val="dotted" w:sz="4" w:space="0" w:color="auto"/>
            </w:tcBorders>
            <w:vAlign w:val="center"/>
          </w:tcPr>
          <w:p w14:paraId="5D42F008" w14:textId="77777777" w:rsidR="00FD3138" w:rsidRPr="009432BA" w:rsidRDefault="00D43A19" w:rsidP="00D43A19">
            <w:pPr>
              <w:jc w:val="center"/>
            </w:pPr>
            <w:r w:rsidRPr="00D43A19">
              <w:t>Public Notification of CSO Occurrences and Impacts</w:t>
            </w:r>
          </w:p>
        </w:tc>
        <w:tc>
          <w:tcPr>
            <w:tcW w:w="2122" w:type="pct"/>
            <w:gridSpan w:val="2"/>
            <w:tcBorders>
              <w:top w:val="dotted" w:sz="4" w:space="0" w:color="auto"/>
              <w:left w:val="dotted" w:sz="4" w:space="0" w:color="auto"/>
              <w:bottom w:val="dotted" w:sz="4" w:space="0" w:color="auto"/>
              <w:right w:val="dotted" w:sz="4" w:space="0" w:color="auto"/>
            </w:tcBorders>
            <w:vAlign w:val="center"/>
          </w:tcPr>
          <w:p w14:paraId="6BFF4D61" w14:textId="77777777" w:rsidR="00FD3138" w:rsidRPr="009432BA" w:rsidRDefault="00FD3138" w:rsidP="00D43A19">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dotted" w:sz="4" w:space="0" w:color="auto"/>
              <w:right w:val="single" w:sz="6" w:space="0" w:color="auto"/>
            </w:tcBorders>
            <w:vAlign w:val="center"/>
          </w:tcPr>
          <w:p w14:paraId="3C486059" w14:textId="77777777" w:rsidR="00FD3138" w:rsidRPr="009432BA" w:rsidRDefault="00FD3138" w:rsidP="00D43A19">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43A19" w:rsidRPr="009432BA" w14:paraId="1854C931" w14:textId="77777777" w:rsidTr="00DB2C32">
        <w:trPr>
          <w:trHeight w:val="720"/>
          <w:jc w:val="center"/>
        </w:trPr>
        <w:tc>
          <w:tcPr>
            <w:tcW w:w="1336" w:type="pct"/>
            <w:tcBorders>
              <w:top w:val="dotted" w:sz="4" w:space="0" w:color="auto"/>
              <w:left w:val="single" w:sz="6" w:space="0" w:color="auto"/>
              <w:bottom w:val="single" w:sz="6" w:space="0" w:color="auto"/>
              <w:right w:val="dotted" w:sz="4" w:space="0" w:color="auto"/>
            </w:tcBorders>
            <w:vAlign w:val="center"/>
          </w:tcPr>
          <w:p w14:paraId="3B393058" w14:textId="77777777" w:rsidR="00D43A19" w:rsidRPr="009432BA" w:rsidRDefault="00D43A19" w:rsidP="006263BC">
            <w:pPr>
              <w:jc w:val="center"/>
            </w:pPr>
            <w:r w:rsidRPr="00D43A19">
              <w:t>Monitoring for CSO Impacts and Performance of CSO Controls</w:t>
            </w:r>
          </w:p>
        </w:tc>
        <w:tc>
          <w:tcPr>
            <w:tcW w:w="2122" w:type="pct"/>
            <w:gridSpan w:val="2"/>
            <w:tcBorders>
              <w:top w:val="dotted" w:sz="4" w:space="0" w:color="auto"/>
              <w:left w:val="dotted" w:sz="4" w:space="0" w:color="auto"/>
              <w:bottom w:val="single" w:sz="6" w:space="0" w:color="auto"/>
              <w:right w:val="dotted" w:sz="4" w:space="0" w:color="auto"/>
            </w:tcBorders>
            <w:vAlign w:val="center"/>
          </w:tcPr>
          <w:p w14:paraId="1C00838D"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42" w:type="pct"/>
            <w:tcBorders>
              <w:top w:val="dotted" w:sz="4" w:space="0" w:color="auto"/>
              <w:left w:val="dotted" w:sz="4" w:space="0" w:color="auto"/>
              <w:bottom w:val="single" w:sz="6" w:space="0" w:color="auto"/>
              <w:right w:val="single" w:sz="6" w:space="0" w:color="auto"/>
            </w:tcBorders>
            <w:vAlign w:val="center"/>
          </w:tcPr>
          <w:p w14:paraId="5AC37B0F"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43A19" w:rsidRPr="00755F3A" w14:paraId="14C767AB" w14:textId="77777777" w:rsidTr="003844F8">
        <w:tblPrEx>
          <w:tblBorders>
            <w:insideH w:val="single" w:sz="6" w:space="0" w:color="auto"/>
            <w:insideV w:val="single" w:sz="6" w:space="0" w:color="auto"/>
          </w:tblBorders>
        </w:tblPrEx>
        <w:trPr>
          <w:trHeight w:val="317"/>
          <w:jc w:val="center"/>
        </w:trPr>
        <w:tc>
          <w:tcPr>
            <w:tcW w:w="5000" w:type="pct"/>
            <w:gridSpan w:val="4"/>
            <w:tcBorders>
              <w:top w:val="single" w:sz="6" w:space="0" w:color="auto"/>
              <w:bottom w:val="nil"/>
            </w:tcBorders>
            <w:shd w:val="clear" w:color="auto" w:fill="auto"/>
          </w:tcPr>
          <w:p w14:paraId="07B70F02" w14:textId="77777777" w:rsidR="00D43A19" w:rsidRPr="00D7502A" w:rsidRDefault="00D43A19" w:rsidP="003844F8">
            <w:pPr>
              <w:pStyle w:val="ListParagraph"/>
              <w:numPr>
                <w:ilvl w:val="0"/>
                <w:numId w:val="11"/>
              </w:numPr>
              <w:rPr>
                <w:sz w:val="22"/>
                <w:u w:val="single"/>
              </w:rPr>
            </w:pPr>
            <w:r w:rsidRPr="00D43A19">
              <w:rPr>
                <w:sz w:val="22"/>
              </w:rPr>
              <w:t>For any activities in the approved NMC Compliance Report that were not implemented during the reporting period, please explain why the activities were not implemented.</w:t>
            </w:r>
          </w:p>
        </w:tc>
      </w:tr>
      <w:tr w:rsidR="00D43A19" w:rsidRPr="00755F3A" w14:paraId="07EBB18B" w14:textId="77777777" w:rsidTr="003844F8">
        <w:tblPrEx>
          <w:tblBorders>
            <w:insideH w:val="single" w:sz="6" w:space="0" w:color="auto"/>
            <w:insideV w:val="single" w:sz="6" w:space="0" w:color="auto"/>
          </w:tblBorders>
        </w:tblPrEx>
        <w:trPr>
          <w:trHeight w:val="317"/>
          <w:jc w:val="center"/>
        </w:trPr>
        <w:tc>
          <w:tcPr>
            <w:tcW w:w="5000" w:type="pct"/>
            <w:gridSpan w:val="4"/>
            <w:tcBorders>
              <w:top w:val="nil"/>
              <w:bottom w:val="dotted" w:sz="4" w:space="0" w:color="auto"/>
            </w:tcBorders>
            <w:shd w:val="clear" w:color="auto" w:fill="auto"/>
          </w:tcPr>
          <w:p w14:paraId="40E0B77B" w14:textId="77777777" w:rsidR="00D43A19" w:rsidRPr="00755F3A" w:rsidRDefault="00D43A19" w:rsidP="003844F8">
            <w:pPr>
              <w:ind w:left="720"/>
              <w:rPr>
                <w:sz w:val="22"/>
                <w:u w:val="single"/>
              </w:rPr>
            </w:pPr>
            <w:r w:rsidRPr="00755F3A">
              <w:rPr>
                <w:sz w:val="22"/>
              </w:rPr>
              <w:fldChar w:fldCharType="begin">
                <w:ffData>
                  <w:name w:val="Text90"/>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p>
        </w:tc>
      </w:tr>
      <w:tr w:rsidR="00D43A19" w:rsidRPr="00755F3A" w14:paraId="3A41B954" w14:textId="77777777" w:rsidTr="003844F8">
        <w:tblPrEx>
          <w:tblBorders>
            <w:insideH w:val="single" w:sz="6" w:space="0" w:color="auto"/>
            <w:insideV w:val="single" w:sz="6" w:space="0" w:color="auto"/>
          </w:tblBorders>
        </w:tblPrEx>
        <w:trPr>
          <w:trHeight w:val="317"/>
          <w:jc w:val="center"/>
        </w:trPr>
        <w:tc>
          <w:tcPr>
            <w:tcW w:w="5000" w:type="pct"/>
            <w:gridSpan w:val="4"/>
            <w:tcBorders>
              <w:top w:val="single" w:sz="6" w:space="0" w:color="auto"/>
              <w:bottom w:val="nil"/>
            </w:tcBorders>
            <w:shd w:val="clear" w:color="auto" w:fill="auto"/>
          </w:tcPr>
          <w:p w14:paraId="7806DC63" w14:textId="77777777" w:rsidR="00D43A19" w:rsidRPr="00D7502A" w:rsidRDefault="00D43A19" w:rsidP="003844F8">
            <w:pPr>
              <w:pStyle w:val="ListParagraph"/>
              <w:numPr>
                <w:ilvl w:val="0"/>
                <w:numId w:val="11"/>
              </w:numPr>
              <w:rPr>
                <w:sz w:val="22"/>
                <w:u w:val="single"/>
              </w:rPr>
            </w:pPr>
            <w:r w:rsidRPr="00D43A19">
              <w:rPr>
                <w:sz w:val="22"/>
              </w:rPr>
              <w:t>Provide additional details of any activities listed in the table that were not in the approved NMC Compliance Report.</w:t>
            </w:r>
          </w:p>
        </w:tc>
      </w:tr>
      <w:tr w:rsidR="00D43A19" w:rsidRPr="00755F3A" w14:paraId="0072D06A" w14:textId="77777777" w:rsidTr="003844F8">
        <w:tblPrEx>
          <w:tblBorders>
            <w:insideH w:val="single" w:sz="6" w:space="0" w:color="auto"/>
            <w:insideV w:val="single" w:sz="6" w:space="0" w:color="auto"/>
          </w:tblBorders>
        </w:tblPrEx>
        <w:trPr>
          <w:trHeight w:val="317"/>
          <w:jc w:val="center"/>
        </w:trPr>
        <w:tc>
          <w:tcPr>
            <w:tcW w:w="5000" w:type="pct"/>
            <w:gridSpan w:val="4"/>
            <w:tcBorders>
              <w:top w:val="nil"/>
              <w:bottom w:val="dotted" w:sz="4" w:space="0" w:color="auto"/>
            </w:tcBorders>
            <w:shd w:val="clear" w:color="auto" w:fill="auto"/>
          </w:tcPr>
          <w:p w14:paraId="066F8CA2" w14:textId="77777777" w:rsidR="00D43A19" w:rsidRPr="00755F3A" w:rsidRDefault="00D43A19" w:rsidP="003844F8">
            <w:pPr>
              <w:ind w:left="720"/>
              <w:rPr>
                <w:sz w:val="22"/>
                <w:u w:val="single"/>
              </w:rPr>
            </w:pPr>
            <w:r w:rsidRPr="00755F3A">
              <w:rPr>
                <w:sz w:val="22"/>
              </w:rPr>
              <w:fldChar w:fldCharType="begin">
                <w:ffData>
                  <w:name w:val="Text90"/>
                  <w:enabled/>
                  <w:calcOnExit w:val="0"/>
                  <w:textInput/>
                </w:ffData>
              </w:fldChar>
            </w:r>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p>
        </w:tc>
      </w:tr>
      <w:tr w:rsidR="000B5026" w:rsidRPr="009432BA" w14:paraId="7D2C2B76" w14:textId="77777777" w:rsidTr="00DB2C32">
        <w:trPr>
          <w:jc w:val="center"/>
        </w:trPr>
        <w:tc>
          <w:tcPr>
            <w:tcW w:w="5000" w:type="pct"/>
            <w:gridSpan w:val="4"/>
            <w:tcBorders>
              <w:top w:val="single" w:sz="6" w:space="0" w:color="auto"/>
              <w:left w:val="nil"/>
              <w:bottom w:val="nil"/>
              <w:right w:val="nil"/>
            </w:tcBorders>
            <w:vAlign w:val="bottom"/>
          </w:tcPr>
          <w:p w14:paraId="4FB21067" w14:textId="77777777" w:rsidR="000B5026" w:rsidRPr="009432BA" w:rsidRDefault="000B5026" w:rsidP="003226E7">
            <w:pPr>
              <w:spacing w:before="60"/>
              <w:rPr>
                <w:b/>
                <w:u w:val="single"/>
              </w:rPr>
            </w:pPr>
            <w:r w:rsidRPr="009432BA">
              <w:rPr>
                <w:b/>
                <w:u w:val="single"/>
              </w:rPr>
              <w:t>Notes:</w:t>
            </w:r>
          </w:p>
        </w:tc>
      </w:tr>
      <w:tr w:rsidR="000B5026" w:rsidRPr="009432BA" w14:paraId="446868F9" w14:textId="77777777" w:rsidTr="00DB2C32">
        <w:trPr>
          <w:jc w:val="center"/>
        </w:trPr>
        <w:tc>
          <w:tcPr>
            <w:tcW w:w="2708" w:type="pct"/>
            <w:gridSpan w:val="2"/>
            <w:tcBorders>
              <w:top w:val="nil"/>
              <w:left w:val="nil"/>
              <w:bottom w:val="nil"/>
              <w:right w:val="single" w:sz="4" w:space="0" w:color="auto"/>
            </w:tcBorders>
            <w:vAlign w:val="bottom"/>
          </w:tcPr>
          <w:p w14:paraId="228C56B0" w14:textId="77777777" w:rsidR="000B5026" w:rsidRPr="00E34027" w:rsidRDefault="00E34027" w:rsidP="00947EFE">
            <w:pPr>
              <w:numPr>
                <w:ilvl w:val="0"/>
                <w:numId w:val="13"/>
              </w:numPr>
            </w:pPr>
            <w:r>
              <w:t>“</w:t>
            </w:r>
            <w:r w:rsidR="00947EFE" w:rsidRPr="00E34027">
              <w:t>CSO</w:t>
            </w:r>
            <w:r>
              <w:t>”</w:t>
            </w:r>
            <w:r w:rsidR="00947EFE" w:rsidRPr="00E34027">
              <w:t xml:space="preserve"> means a Combined Sewer Overflow that is a permitted outfall listed on the active KPDES permit and in EPA’s ICIS program as a Permitted Feature</w:t>
            </w:r>
            <w:r w:rsidR="000B5026" w:rsidRPr="00E34027">
              <w:t>.</w:t>
            </w:r>
          </w:p>
        </w:tc>
        <w:tc>
          <w:tcPr>
            <w:tcW w:w="2292" w:type="pct"/>
            <w:gridSpan w:val="2"/>
            <w:vMerge w:val="restart"/>
            <w:tcBorders>
              <w:top w:val="single" w:sz="4" w:space="0" w:color="auto"/>
              <w:left w:val="single" w:sz="4" w:space="0" w:color="auto"/>
              <w:bottom w:val="single" w:sz="4" w:space="0" w:color="auto"/>
              <w:right w:val="single" w:sz="4" w:space="0" w:color="auto"/>
            </w:tcBorders>
          </w:tcPr>
          <w:p w14:paraId="7CE66B7C" w14:textId="77777777" w:rsidR="000B5026" w:rsidRPr="00E34027" w:rsidRDefault="000B5026" w:rsidP="00252584">
            <w:pPr>
              <w:rPr>
                <w:b/>
                <w:u w:val="single"/>
              </w:rPr>
            </w:pPr>
            <w:r w:rsidRPr="00E34027">
              <w:rPr>
                <w:b/>
                <w:u w:val="single"/>
              </w:rPr>
              <w:t>Comments:</w:t>
            </w:r>
          </w:p>
          <w:p w14:paraId="2EB6742D" w14:textId="77777777" w:rsidR="000B5026" w:rsidRDefault="000B5026" w:rsidP="00252584">
            <w:r w:rsidRPr="00E34027">
              <w:fldChar w:fldCharType="begin">
                <w:ffData>
                  <w:name w:val="Text124"/>
                  <w:enabled/>
                  <w:calcOnExit w:val="0"/>
                  <w:textInput/>
                </w:ffData>
              </w:fldChar>
            </w:r>
            <w:bookmarkStart w:id="17" w:name="Text124"/>
            <w:r w:rsidRPr="00E34027">
              <w:instrText xml:space="preserve"> FORMTEXT </w:instrText>
            </w:r>
            <w:r w:rsidRPr="00E34027">
              <w:fldChar w:fldCharType="separate"/>
            </w:r>
            <w:r w:rsidR="008537DC">
              <w:rPr>
                <w:noProof/>
              </w:rPr>
              <w:t> </w:t>
            </w:r>
            <w:r w:rsidR="008537DC">
              <w:rPr>
                <w:noProof/>
              </w:rPr>
              <w:t> </w:t>
            </w:r>
            <w:r w:rsidR="008537DC">
              <w:rPr>
                <w:noProof/>
              </w:rPr>
              <w:t> </w:t>
            </w:r>
            <w:r w:rsidR="008537DC">
              <w:rPr>
                <w:noProof/>
              </w:rPr>
              <w:t> </w:t>
            </w:r>
            <w:r w:rsidR="008537DC">
              <w:rPr>
                <w:noProof/>
              </w:rPr>
              <w:t> </w:t>
            </w:r>
            <w:r w:rsidRPr="00E34027">
              <w:fldChar w:fldCharType="end"/>
            </w:r>
            <w:bookmarkEnd w:id="17"/>
          </w:p>
          <w:p w14:paraId="2893AD34" w14:textId="77777777" w:rsidR="00442E92" w:rsidRPr="009432BA" w:rsidRDefault="00442E92" w:rsidP="00252584"/>
        </w:tc>
      </w:tr>
      <w:tr w:rsidR="00442E92" w:rsidRPr="009432BA" w14:paraId="4DDBF6EB" w14:textId="77777777" w:rsidTr="00DB2C32">
        <w:trPr>
          <w:jc w:val="center"/>
        </w:trPr>
        <w:tc>
          <w:tcPr>
            <w:tcW w:w="2708" w:type="pct"/>
            <w:gridSpan w:val="2"/>
            <w:tcBorders>
              <w:top w:val="nil"/>
              <w:left w:val="nil"/>
              <w:bottom w:val="nil"/>
              <w:right w:val="single" w:sz="4" w:space="0" w:color="auto"/>
            </w:tcBorders>
            <w:vAlign w:val="bottom"/>
          </w:tcPr>
          <w:p w14:paraId="7490046D" w14:textId="77777777" w:rsidR="00663833" w:rsidRDefault="00663833" w:rsidP="00663833"/>
          <w:p w14:paraId="5406BFFC" w14:textId="77777777" w:rsidR="00E34027" w:rsidRDefault="00E34027" w:rsidP="00663833"/>
          <w:p w14:paraId="22000017" w14:textId="77777777" w:rsidR="00E34027" w:rsidRDefault="00E34027" w:rsidP="00663833"/>
          <w:p w14:paraId="75102827" w14:textId="77777777" w:rsidR="00E34027" w:rsidRDefault="00E34027" w:rsidP="00663833"/>
          <w:p w14:paraId="07E14A0C" w14:textId="77777777" w:rsidR="00E34027" w:rsidRPr="009432BA" w:rsidRDefault="00E34027" w:rsidP="00663833"/>
        </w:tc>
        <w:tc>
          <w:tcPr>
            <w:tcW w:w="2292" w:type="pct"/>
            <w:gridSpan w:val="2"/>
            <w:vMerge/>
            <w:tcBorders>
              <w:top w:val="single" w:sz="6" w:space="0" w:color="auto"/>
              <w:left w:val="single" w:sz="4" w:space="0" w:color="auto"/>
              <w:bottom w:val="single" w:sz="4" w:space="0" w:color="auto"/>
              <w:right w:val="single" w:sz="4" w:space="0" w:color="auto"/>
            </w:tcBorders>
            <w:vAlign w:val="bottom"/>
          </w:tcPr>
          <w:p w14:paraId="68E254CC" w14:textId="77777777" w:rsidR="00442E92" w:rsidRPr="009432BA" w:rsidRDefault="00442E92" w:rsidP="00D06C87"/>
        </w:tc>
      </w:tr>
      <w:bookmarkEnd w:id="13"/>
      <w:bookmarkEnd w:id="14"/>
      <w:bookmarkEnd w:id="15"/>
      <w:bookmarkEnd w:id="16"/>
    </w:tbl>
    <w:p w14:paraId="0A9C62ED" w14:textId="77777777" w:rsidR="00755F3A" w:rsidRDefault="00755F3A">
      <w:r>
        <w:br w:type="page"/>
      </w:r>
    </w:p>
    <w:tbl>
      <w:tblPr>
        <w:tblW w:w="1080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74"/>
        <w:gridCol w:w="1171"/>
        <w:gridCol w:w="2525"/>
        <w:gridCol w:w="2344"/>
        <w:gridCol w:w="1886"/>
      </w:tblGrid>
      <w:tr w:rsidR="00612B6E" w:rsidRPr="00D43A19" w14:paraId="0AF0E635" w14:textId="77777777" w:rsidTr="00DB2C32">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C8BD180" w14:textId="77777777" w:rsidR="00612B6E" w:rsidRPr="00D43A19" w:rsidRDefault="00612B6E" w:rsidP="00D43A19">
            <w:pPr>
              <w:rPr>
                <w:b/>
                <w:sz w:val="24"/>
                <w:szCs w:val="24"/>
              </w:rPr>
            </w:pPr>
            <w:r w:rsidRPr="00D43A19">
              <w:rPr>
                <w:b/>
                <w:sz w:val="24"/>
                <w:szCs w:val="24"/>
              </w:rPr>
              <w:t xml:space="preserve">V.  </w:t>
            </w:r>
            <w:r w:rsidR="00D43A19" w:rsidRPr="00D43A19">
              <w:rPr>
                <w:b/>
                <w:sz w:val="24"/>
                <w:szCs w:val="24"/>
              </w:rPr>
              <w:t>LONG-TERM CONTROL PLAN</w:t>
            </w:r>
            <w:r w:rsidR="00DB2C32">
              <w:rPr>
                <w:b/>
                <w:sz w:val="24"/>
                <w:szCs w:val="24"/>
              </w:rPr>
              <w:t xml:space="preserve"> (LCTP)</w:t>
            </w:r>
          </w:p>
        </w:tc>
      </w:tr>
      <w:tr w:rsidR="001709D4" w:rsidRPr="00755F3A" w14:paraId="0D7FDB46" w14:textId="77777777" w:rsidTr="003844F8">
        <w:trPr>
          <w:jc w:val="center"/>
        </w:trPr>
        <w:tc>
          <w:tcPr>
            <w:tcW w:w="5000" w:type="pct"/>
            <w:gridSpan w:val="5"/>
            <w:tcBorders>
              <w:top w:val="single" w:sz="4" w:space="0" w:color="auto"/>
              <w:left w:val="single" w:sz="4" w:space="0" w:color="auto"/>
              <w:bottom w:val="nil"/>
              <w:right w:val="single" w:sz="4" w:space="0" w:color="auto"/>
            </w:tcBorders>
          </w:tcPr>
          <w:p w14:paraId="56BC3666" w14:textId="77777777" w:rsidR="001709D4" w:rsidRPr="00755F3A" w:rsidRDefault="00D43A19" w:rsidP="003844F8">
            <w:pPr>
              <w:numPr>
                <w:ilvl w:val="0"/>
                <w:numId w:val="6"/>
              </w:numPr>
              <w:ind w:left="706"/>
              <w:rPr>
                <w:sz w:val="22"/>
              </w:rPr>
            </w:pPr>
            <w:r w:rsidRPr="00D43A19">
              <w:rPr>
                <w:sz w:val="22"/>
              </w:rPr>
              <w:t>For each CSO control project included in the approved Long Term Control Plan</w:t>
            </w:r>
            <w:r w:rsidR="00DB2C32">
              <w:rPr>
                <w:sz w:val="22"/>
              </w:rPr>
              <w:t xml:space="preserve"> (</w:t>
            </w:r>
            <w:r w:rsidRPr="00D43A19">
              <w:rPr>
                <w:sz w:val="22"/>
              </w:rPr>
              <w:t>and any subsequent modifications</w:t>
            </w:r>
            <w:r w:rsidR="00DB2C32">
              <w:rPr>
                <w:sz w:val="22"/>
              </w:rPr>
              <w:t xml:space="preserve"> to the LTCP)</w:t>
            </w:r>
            <w:r w:rsidRPr="00D43A19">
              <w:rPr>
                <w:sz w:val="22"/>
              </w:rPr>
              <w:t>, list the project name and ID number and completion date as listed in the approved LTCP, actions on the project during the reporting period, actions planned to be taken on the project during the next reporting period, and status of the project at the end of the reporting period (for example, Future, Design, Construction, Completed with completion date).</w:t>
            </w:r>
          </w:p>
        </w:tc>
      </w:tr>
      <w:tr w:rsidR="00DB2C32" w:rsidRPr="00D43A19" w14:paraId="3CD4752E" w14:textId="77777777" w:rsidTr="00DB2C32">
        <w:trPr>
          <w:trHeight w:val="230"/>
          <w:jc w:val="center"/>
        </w:trPr>
        <w:tc>
          <w:tcPr>
            <w:tcW w:w="1331" w:type="pct"/>
            <w:vMerge w:val="restart"/>
            <w:tcBorders>
              <w:top w:val="dotted" w:sz="4" w:space="0" w:color="auto"/>
              <w:left w:val="single" w:sz="4" w:space="0" w:color="auto"/>
              <w:bottom w:val="dotted" w:sz="4" w:space="0" w:color="auto"/>
              <w:right w:val="dotted" w:sz="4" w:space="0" w:color="auto"/>
            </w:tcBorders>
            <w:noWrap/>
            <w:vAlign w:val="center"/>
          </w:tcPr>
          <w:p w14:paraId="7D0BB556" w14:textId="77777777" w:rsidR="00D43A19" w:rsidRPr="008258A7" w:rsidRDefault="00DB2C32" w:rsidP="006263BC">
            <w:pPr>
              <w:jc w:val="center"/>
              <w:rPr>
                <w:i/>
                <w:vertAlign w:val="superscript"/>
              </w:rPr>
            </w:pPr>
            <w:r w:rsidRPr="00DB2C32">
              <w:rPr>
                <w:i/>
              </w:rPr>
              <w:t>LTCP Project ID and Name</w:t>
            </w:r>
          </w:p>
        </w:tc>
        <w:tc>
          <w:tcPr>
            <w:tcW w:w="542" w:type="pct"/>
            <w:vMerge w:val="restart"/>
            <w:tcBorders>
              <w:top w:val="dotted" w:sz="4" w:space="0" w:color="auto"/>
              <w:left w:val="dotted" w:sz="4" w:space="0" w:color="auto"/>
              <w:bottom w:val="dotted" w:sz="4" w:space="0" w:color="auto"/>
              <w:right w:val="dotted" w:sz="4" w:space="0" w:color="auto"/>
            </w:tcBorders>
            <w:noWrap/>
            <w:vAlign w:val="center"/>
          </w:tcPr>
          <w:p w14:paraId="4538AB30" w14:textId="77777777" w:rsidR="00D43A19" w:rsidRPr="008258A7" w:rsidRDefault="00DB2C32" w:rsidP="006263BC">
            <w:pPr>
              <w:jc w:val="center"/>
              <w:rPr>
                <w:i/>
              </w:rPr>
            </w:pPr>
            <w:r w:rsidRPr="00DB2C32">
              <w:rPr>
                <w:i/>
              </w:rPr>
              <w:t>Approved Completion Date</w:t>
            </w:r>
          </w:p>
        </w:tc>
        <w:tc>
          <w:tcPr>
            <w:tcW w:w="1169" w:type="pct"/>
            <w:vMerge w:val="restart"/>
            <w:tcBorders>
              <w:top w:val="dotted" w:sz="4" w:space="0" w:color="auto"/>
              <w:left w:val="dotted" w:sz="4" w:space="0" w:color="auto"/>
              <w:bottom w:val="dotted" w:sz="4" w:space="0" w:color="auto"/>
              <w:right w:val="dotted" w:sz="4" w:space="0" w:color="auto"/>
            </w:tcBorders>
            <w:noWrap/>
            <w:vAlign w:val="center"/>
          </w:tcPr>
          <w:p w14:paraId="2A0C2F86" w14:textId="77777777" w:rsidR="00D43A19" w:rsidRPr="008258A7" w:rsidRDefault="00DB2C32" w:rsidP="006263BC">
            <w:pPr>
              <w:jc w:val="center"/>
              <w:rPr>
                <w:i/>
              </w:rPr>
            </w:pPr>
            <w:r w:rsidRPr="00DB2C32">
              <w:rPr>
                <w:i/>
              </w:rPr>
              <w:t>Actions Taken During Reporting Period</w:t>
            </w:r>
          </w:p>
        </w:tc>
        <w:tc>
          <w:tcPr>
            <w:tcW w:w="1085" w:type="pct"/>
            <w:vMerge w:val="restart"/>
            <w:tcBorders>
              <w:top w:val="dotted" w:sz="4" w:space="0" w:color="auto"/>
              <w:left w:val="dotted" w:sz="4" w:space="0" w:color="auto"/>
              <w:bottom w:val="dotted" w:sz="4" w:space="0" w:color="auto"/>
              <w:right w:val="dotted" w:sz="4" w:space="0" w:color="auto"/>
            </w:tcBorders>
            <w:noWrap/>
            <w:vAlign w:val="center"/>
          </w:tcPr>
          <w:p w14:paraId="3087EE6A" w14:textId="77777777" w:rsidR="00D43A19" w:rsidRPr="008258A7" w:rsidRDefault="00DB2C32" w:rsidP="006263BC">
            <w:pPr>
              <w:jc w:val="center"/>
              <w:rPr>
                <w:i/>
              </w:rPr>
            </w:pPr>
            <w:r w:rsidRPr="00DB2C32">
              <w:rPr>
                <w:i/>
              </w:rPr>
              <w:t>Actions Planned During Next Reporting Period</w:t>
            </w:r>
          </w:p>
        </w:tc>
        <w:tc>
          <w:tcPr>
            <w:tcW w:w="873" w:type="pct"/>
            <w:vMerge w:val="restart"/>
            <w:tcBorders>
              <w:top w:val="dotted" w:sz="4" w:space="0" w:color="auto"/>
              <w:left w:val="dotted" w:sz="4" w:space="0" w:color="auto"/>
              <w:bottom w:val="dotted" w:sz="4" w:space="0" w:color="auto"/>
              <w:right w:val="single" w:sz="4" w:space="0" w:color="auto"/>
            </w:tcBorders>
            <w:noWrap/>
            <w:vAlign w:val="center"/>
          </w:tcPr>
          <w:p w14:paraId="69D21DF7" w14:textId="77777777" w:rsidR="00D43A19" w:rsidRPr="008258A7" w:rsidRDefault="00DB2C32" w:rsidP="006263BC">
            <w:pPr>
              <w:jc w:val="center"/>
              <w:rPr>
                <w:i/>
              </w:rPr>
            </w:pPr>
            <w:r w:rsidRPr="00DB2C32">
              <w:rPr>
                <w:i/>
              </w:rPr>
              <w:t>Status at End of Reporting Period</w:t>
            </w:r>
          </w:p>
        </w:tc>
      </w:tr>
      <w:tr w:rsidR="00DB2C32" w:rsidRPr="009432BA" w14:paraId="12900AA0" w14:textId="77777777" w:rsidTr="00DB2C32">
        <w:trPr>
          <w:trHeight w:val="230"/>
          <w:jc w:val="center"/>
        </w:trPr>
        <w:tc>
          <w:tcPr>
            <w:tcW w:w="1331" w:type="pct"/>
            <w:vMerge/>
            <w:tcBorders>
              <w:top w:val="dotted" w:sz="4" w:space="0" w:color="auto"/>
              <w:left w:val="single" w:sz="4" w:space="0" w:color="auto"/>
              <w:bottom w:val="dotted" w:sz="4" w:space="0" w:color="auto"/>
              <w:right w:val="dotted" w:sz="4" w:space="0" w:color="auto"/>
            </w:tcBorders>
            <w:vAlign w:val="bottom"/>
          </w:tcPr>
          <w:p w14:paraId="3DA0477E" w14:textId="77777777" w:rsidR="00D43A19" w:rsidRPr="009432BA" w:rsidRDefault="00D43A19" w:rsidP="006263BC">
            <w:pPr>
              <w:jc w:val="center"/>
              <w:rPr>
                <w:i/>
              </w:rPr>
            </w:pPr>
          </w:p>
        </w:tc>
        <w:tc>
          <w:tcPr>
            <w:tcW w:w="542" w:type="pct"/>
            <w:vMerge/>
            <w:tcBorders>
              <w:top w:val="dotted" w:sz="4" w:space="0" w:color="auto"/>
              <w:left w:val="dotted" w:sz="4" w:space="0" w:color="auto"/>
              <w:bottom w:val="dotted" w:sz="4" w:space="0" w:color="auto"/>
              <w:right w:val="dotted" w:sz="4" w:space="0" w:color="auto"/>
            </w:tcBorders>
            <w:vAlign w:val="bottom"/>
          </w:tcPr>
          <w:p w14:paraId="48E38830" w14:textId="77777777" w:rsidR="00D43A19" w:rsidRPr="00442E92" w:rsidRDefault="00D43A19" w:rsidP="006263BC">
            <w:pPr>
              <w:ind w:left="-134" w:right="-123"/>
              <w:jc w:val="center"/>
              <w:rPr>
                <w:i/>
                <w:vertAlign w:val="superscript"/>
              </w:rPr>
            </w:pPr>
          </w:p>
        </w:tc>
        <w:tc>
          <w:tcPr>
            <w:tcW w:w="1169" w:type="pct"/>
            <w:vMerge/>
            <w:tcBorders>
              <w:top w:val="dotted" w:sz="4" w:space="0" w:color="auto"/>
              <w:left w:val="dotted" w:sz="4" w:space="0" w:color="auto"/>
              <w:bottom w:val="dotted" w:sz="4" w:space="0" w:color="auto"/>
              <w:right w:val="dotted" w:sz="4" w:space="0" w:color="auto"/>
            </w:tcBorders>
            <w:vAlign w:val="bottom"/>
          </w:tcPr>
          <w:p w14:paraId="5BEC63FD" w14:textId="77777777" w:rsidR="00D43A19" w:rsidRPr="009432BA" w:rsidRDefault="00D43A19" w:rsidP="006263BC">
            <w:pPr>
              <w:ind w:left="-93" w:right="-18"/>
              <w:rPr>
                <w:b/>
                <w:i/>
                <w:vertAlign w:val="superscript"/>
              </w:rPr>
            </w:pPr>
          </w:p>
        </w:tc>
        <w:tc>
          <w:tcPr>
            <w:tcW w:w="1085" w:type="pct"/>
            <w:vMerge/>
            <w:tcBorders>
              <w:top w:val="dotted" w:sz="4" w:space="0" w:color="auto"/>
              <w:left w:val="dotted" w:sz="4" w:space="0" w:color="auto"/>
              <w:bottom w:val="dotted" w:sz="4" w:space="0" w:color="auto"/>
              <w:right w:val="dotted" w:sz="4" w:space="0" w:color="auto"/>
            </w:tcBorders>
            <w:vAlign w:val="bottom"/>
          </w:tcPr>
          <w:p w14:paraId="16C4D6DA" w14:textId="77777777" w:rsidR="00D43A19" w:rsidRPr="009432BA" w:rsidRDefault="00D43A19" w:rsidP="006263BC">
            <w:pPr>
              <w:ind w:left="-75" w:right="-76"/>
              <w:jc w:val="center"/>
              <w:rPr>
                <w:i/>
              </w:rPr>
            </w:pPr>
          </w:p>
        </w:tc>
        <w:tc>
          <w:tcPr>
            <w:tcW w:w="873" w:type="pct"/>
            <w:vMerge/>
            <w:tcBorders>
              <w:top w:val="dotted" w:sz="4" w:space="0" w:color="auto"/>
              <w:left w:val="dotted" w:sz="4" w:space="0" w:color="auto"/>
              <w:bottom w:val="dotted" w:sz="4" w:space="0" w:color="auto"/>
              <w:right w:val="single" w:sz="4" w:space="0" w:color="auto"/>
            </w:tcBorders>
            <w:vAlign w:val="bottom"/>
          </w:tcPr>
          <w:p w14:paraId="187318ED" w14:textId="77777777" w:rsidR="00D43A19" w:rsidRPr="009432BA" w:rsidRDefault="00D43A19" w:rsidP="006263BC">
            <w:pPr>
              <w:jc w:val="right"/>
              <w:rPr>
                <w:b/>
              </w:rPr>
            </w:pPr>
          </w:p>
        </w:tc>
      </w:tr>
      <w:tr w:rsidR="00DB2C32" w:rsidRPr="009432BA" w14:paraId="1A2AD55D"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3AF45D63" w14:textId="77777777" w:rsidR="00D43A19" w:rsidRPr="009432BA" w:rsidRDefault="00D43A19"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4BAF80D2" w14:textId="77777777" w:rsidR="00D43A19" w:rsidRPr="009432BA" w:rsidRDefault="00D43A19"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26EDDAAC" w14:textId="77777777" w:rsidR="00D43A19" w:rsidRPr="009432BA" w:rsidRDefault="00D43A19"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0DEABEEC" w14:textId="77777777" w:rsidR="00D43A19" w:rsidRPr="009432BA" w:rsidRDefault="00D43A19"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01AB0D53" w14:textId="77777777" w:rsidR="00D43A19" w:rsidRPr="009432BA" w:rsidRDefault="00D43A19"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3A85754F"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78480AB4" w14:textId="77777777" w:rsidR="00D43A19" w:rsidRPr="009432BA" w:rsidRDefault="00D43A19"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7ECF9BE4" w14:textId="77777777" w:rsidR="00D43A19" w:rsidRPr="009432BA" w:rsidRDefault="00D43A19"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7D9C6772" w14:textId="77777777" w:rsidR="00D43A19" w:rsidRPr="009432BA" w:rsidRDefault="00D43A19"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743976B9" w14:textId="77777777" w:rsidR="00D43A19" w:rsidRPr="009432BA" w:rsidRDefault="00D43A19"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5B8C9037" w14:textId="77777777" w:rsidR="00D43A19" w:rsidRPr="009432BA" w:rsidRDefault="00D43A19"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19E8C76E"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2CF21DAF" w14:textId="77777777" w:rsidR="00D43A19" w:rsidRPr="009432BA" w:rsidRDefault="00D43A19"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5F698F13" w14:textId="77777777" w:rsidR="00D43A19" w:rsidRPr="009432BA" w:rsidRDefault="00D43A19"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6FA2B732" w14:textId="77777777" w:rsidR="00D43A19" w:rsidRPr="009432BA" w:rsidRDefault="00D43A19"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505AFD90" w14:textId="77777777" w:rsidR="00D43A19" w:rsidRPr="009432BA" w:rsidRDefault="00D43A19"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DBE55A7" w14:textId="77777777" w:rsidR="00D43A19" w:rsidRPr="009432BA" w:rsidRDefault="00D43A19"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5AFF4408"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12377FAF" w14:textId="77777777" w:rsidR="00D43A19" w:rsidRPr="009432BA" w:rsidRDefault="00D43A19"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762A234E" w14:textId="77777777" w:rsidR="00D43A19" w:rsidRPr="009432BA" w:rsidRDefault="00D43A19"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49995328" w14:textId="77777777" w:rsidR="00D43A19" w:rsidRPr="009432BA" w:rsidRDefault="00D43A19"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1A180E0F" w14:textId="77777777" w:rsidR="00D43A19" w:rsidRPr="009432BA" w:rsidRDefault="00D43A19"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27E017D6" w14:textId="77777777" w:rsidR="00D43A19" w:rsidRPr="009432BA" w:rsidRDefault="00D43A19"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06C1778C"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0DE1D834" w14:textId="77777777" w:rsidR="00D43A19" w:rsidRPr="009432BA" w:rsidRDefault="00D43A19"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2C2FE895" w14:textId="77777777" w:rsidR="00D43A19" w:rsidRPr="009432BA" w:rsidRDefault="00D43A19"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44FA5D9E" w14:textId="77777777" w:rsidR="00D43A19" w:rsidRPr="009432BA" w:rsidRDefault="00D43A19"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53E646CC" w14:textId="77777777" w:rsidR="00D43A19" w:rsidRPr="009432BA" w:rsidRDefault="00D43A19"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436D621" w14:textId="77777777" w:rsidR="00D43A19" w:rsidRPr="009432BA" w:rsidRDefault="00D43A19"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50129843"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4713FB3E" w14:textId="77777777" w:rsidR="00D43A19" w:rsidRPr="009432BA" w:rsidRDefault="00D43A19"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649A5B01" w14:textId="77777777" w:rsidR="00D43A19" w:rsidRPr="009432BA" w:rsidRDefault="00D43A19"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10A21B45" w14:textId="77777777" w:rsidR="00D43A19" w:rsidRPr="009432BA" w:rsidRDefault="00D43A19"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35FCDABE" w14:textId="77777777" w:rsidR="00D43A19" w:rsidRPr="009432BA" w:rsidRDefault="00D43A19"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0607919" w14:textId="77777777" w:rsidR="00D43A19" w:rsidRPr="009432BA" w:rsidRDefault="00D43A19"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390A89D0"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7468168E" w14:textId="77777777" w:rsidR="00D43A19" w:rsidRPr="009432BA" w:rsidRDefault="00D43A19"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58364C15" w14:textId="77777777" w:rsidR="00D43A19" w:rsidRPr="009432BA" w:rsidRDefault="00D43A19"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36119D44" w14:textId="77777777" w:rsidR="00D43A19" w:rsidRPr="009432BA" w:rsidRDefault="00D43A19"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5CCB1929" w14:textId="77777777" w:rsidR="00D43A19" w:rsidRPr="009432BA" w:rsidRDefault="00D43A19"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76912377" w14:textId="77777777" w:rsidR="00D43A19" w:rsidRPr="009432BA" w:rsidRDefault="00D43A19"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65C9A9AD"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6455B485" w14:textId="77777777" w:rsidR="00D43A19" w:rsidRPr="009432BA" w:rsidRDefault="00D43A19"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46FB48DA" w14:textId="77777777" w:rsidR="00D43A19" w:rsidRPr="009432BA" w:rsidRDefault="00D43A19"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3126BAAC" w14:textId="77777777" w:rsidR="00D43A19" w:rsidRPr="009432BA" w:rsidRDefault="00D43A19"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35D42C68" w14:textId="77777777" w:rsidR="00D43A19" w:rsidRPr="009432BA" w:rsidRDefault="00D43A19"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27B8560B" w14:textId="77777777" w:rsidR="00D43A19" w:rsidRPr="009432BA" w:rsidRDefault="00D43A19"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5A2A4856"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047F4F35" w14:textId="77777777" w:rsidR="00D43A19" w:rsidRPr="009432BA" w:rsidRDefault="00D43A19"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230E5350" w14:textId="77777777" w:rsidR="00D43A19" w:rsidRPr="009432BA" w:rsidRDefault="00D43A19"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779EDA3C" w14:textId="77777777" w:rsidR="00D43A19" w:rsidRPr="009432BA" w:rsidRDefault="00D43A19"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24271627" w14:textId="77777777" w:rsidR="00D43A19" w:rsidRPr="009432BA" w:rsidRDefault="00D43A19"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0A898E71" w14:textId="77777777" w:rsidR="00D43A19" w:rsidRPr="009432BA" w:rsidRDefault="00D43A19"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2DD56A3C"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2325E96E" w14:textId="77777777" w:rsidR="00D43A19" w:rsidRPr="009432BA" w:rsidRDefault="00D43A19"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0078E0CE" w14:textId="77777777" w:rsidR="00D43A19" w:rsidRPr="009432BA" w:rsidRDefault="00D43A19"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3854E905" w14:textId="77777777" w:rsidR="00D43A19" w:rsidRPr="009432BA" w:rsidRDefault="00D43A19"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2C7C48C6" w14:textId="77777777" w:rsidR="00D43A19" w:rsidRPr="009432BA" w:rsidRDefault="00D43A19"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37009EB6" w14:textId="77777777" w:rsidR="00D43A19" w:rsidRPr="009432BA" w:rsidRDefault="00D43A19"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161BC43A"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6F594986" w14:textId="77777777" w:rsidR="00D43A19" w:rsidRPr="009432BA" w:rsidRDefault="00D43A19"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4F668FB1" w14:textId="77777777" w:rsidR="00D43A19" w:rsidRPr="009432BA" w:rsidRDefault="00D43A19"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2CA35670" w14:textId="77777777" w:rsidR="00D43A19" w:rsidRPr="009432BA" w:rsidRDefault="00D43A19"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1137D810" w14:textId="77777777" w:rsidR="00D43A19" w:rsidRPr="009432BA" w:rsidRDefault="00D43A19"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26689B55" w14:textId="77777777" w:rsidR="00D43A19" w:rsidRPr="009432BA" w:rsidRDefault="00D43A19"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0E8E722D"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4243AF53" w14:textId="77777777" w:rsidR="00D43A19" w:rsidRPr="009432BA" w:rsidRDefault="00D43A19"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39A9DD38" w14:textId="77777777" w:rsidR="00D43A19" w:rsidRPr="009432BA" w:rsidRDefault="00D43A19"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44986D8F" w14:textId="77777777" w:rsidR="00D43A19" w:rsidRPr="009432BA" w:rsidRDefault="00D43A19"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26AFD3FA" w14:textId="77777777" w:rsidR="00D43A19" w:rsidRPr="009432BA" w:rsidRDefault="00D43A19"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263ED2B" w14:textId="77777777" w:rsidR="00D43A19" w:rsidRPr="009432BA" w:rsidRDefault="00D43A19"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6CC47DEC"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09BEDCE0" w14:textId="77777777" w:rsidR="00D43A19" w:rsidRPr="009432BA" w:rsidRDefault="00D43A19"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7A2C3D83" w14:textId="77777777" w:rsidR="00D43A19" w:rsidRPr="009432BA" w:rsidRDefault="00D43A19"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0E40B704" w14:textId="77777777" w:rsidR="00D43A19" w:rsidRPr="009432BA" w:rsidRDefault="00D43A19"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63B9C1A2" w14:textId="77777777" w:rsidR="00D43A19" w:rsidRPr="009432BA" w:rsidRDefault="00D43A19"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684651FE" w14:textId="77777777" w:rsidR="00D43A19" w:rsidRPr="009432BA" w:rsidRDefault="00D43A19"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3BD4EA16"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491FC237" w14:textId="77777777" w:rsidR="00D43A19" w:rsidRPr="009432BA" w:rsidRDefault="00D43A19"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626A9F01" w14:textId="77777777" w:rsidR="00D43A19" w:rsidRPr="009432BA" w:rsidRDefault="00D43A19"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2F62E033" w14:textId="77777777" w:rsidR="00D43A19" w:rsidRPr="009432BA" w:rsidRDefault="00D43A19"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7F3FE183" w14:textId="77777777" w:rsidR="00D43A19" w:rsidRPr="009432BA" w:rsidRDefault="00D43A19"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50BB4863" w14:textId="77777777" w:rsidR="00D43A19" w:rsidRPr="009432BA" w:rsidRDefault="00D43A19"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0C0CF142"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72252BF3" w14:textId="77777777" w:rsidR="00D43A19" w:rsidRPr="009432BA" w:rsidRDefault="00D43A19"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171400F1" w14:textId="77777777" w:rsidR="00D43A19" w:rsidRPr="009432BA" w:rsidRDefault="00D43A19"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7574D42C" w14:textId="77777777" w:rsidR="00D43A19" w:rsidRPr="009432BA" w:rsidRDefault="00D43A19"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1DFC85C9" w14:textId="77777777" w:rsidR="00D43A19" w:rsidRPr="009432BA" w:rsidRDefault="00D43A19"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7BA535C6" w14:textId="77777777" w:rsidR="00D43A19" w:rsidRPr="009432BA" w:rsidRDefault="00D43A19"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26AD9EE1"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67901C0F" w14:textId="77777777" w:rsidR="00D43A19" w:rsidRPr="009432BA" w:rsidRDefault="00D43A19"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1E91564D" w14:textId="77777777" w:rsidR="00D43A19" w:rsidRPr="009432BA" w:rsidRDefault="00D43A19"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48A87C33" w14:textId="77777777" w:rsidR="00D43A19" w:rsidRPr="009432BA" w:rsidRDefault="00D43A19"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02B17B29" w14:textId="77777777" w:rsidR="00D43A19" w:rsidRPr="009432BA" w:rsidRDefault="00D43A19"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6DCE8412" w14:textId="77777777" w:rsidR="00D43A19" w:rsidRPr="009432BA" w:rsidRDefault="00D43A19"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32841F82"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6DB4DD5A" w14:textId="77777777" w:rsidR="00D43A19" w:rsidRPr="009432BA" w:rsidRDefault="00D43A19"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4E9CA7B3" w14:textId="77777777" w:rsidR="00D43A19" w:rsidRPr="009432BA" w:rsidRDefault="00D43A19"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6ADA6E58" w14:textId="77777777" w:rsidR="00D43A19" w:rsidRPr="009432BA" w:rsidRDefault="00D43A19"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58C80A85" w14:textId="77777777" w:rsidR="00D43A19" w:rsidRPr="009432BA" w:rsidRDefault="00D43A19"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0D488788" w14:textId="77777777" w:rsidR="00D43A19" w:rsidRPr="009432BA" w:rsidRDefault="00D43A19"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35A4048C"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11B9936C" w14:textId="77777777" w:rsidR="00D43A19" w:rsidRPr="009432BA" w:rsidRDefault="00D43A19"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17595DDE" w14:textId="77777777" w:rsidR="00D43A19" w:rsidRPr="009432BA" w:rsidRDefault="00D43A19"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5A72DA00" w14:textId="77777777" w:rsidR="00D43A19" w:rsidRPr="009432BA" w:rsidRDefault="00D43A19"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03220F5D" w14:textId="77777777" w:rsidR="00D43A19" w:rsidRPr="009432BA" w:rsidRDefault="00D43A19"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CB422B3" w14:textId="77777777" w:rsidR="00D43A19" w:rsidRPr="009432BA" w:rsidRDefault="00D43A19"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162D5B9F"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704F3F54" w14:textId="77777777" w:rsidR="00D43A19" w:rsidRPr="009432BA" w:rsidRDefault="00D43A19"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2B3D7CDE" w14:textId="77777777" w:rsidR="00D43A19" w:rsidRPr="009432BA" w:rsidRDefault="00D43A19"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70EC1428" w14:textId="77777777" w:rsidR="00D43A19" w:rsidRPr="009432BA" w:rsidRDefault="00D43A19"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2BCE359F" w14:textId="77777777" w:rsidR="00D43A19" w:rsidRPr="009432BA" w:rsidRDefault="00D43A19"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20EBEE9A" w14:textId="77777777" w:rsidR="00D43A19" w:rsidRPr="009432BA" w:rsidRDefault="00D43A19"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52F205C7"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652095C9" w14:textId="77777777" w:rsidR="00D43A19" w:rsidRPr="009432BA" w:rsidRDefault="00D43A19"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2E1F349C" w14:textId="77777777" w:rsidR="00D43A19" w:rsidRPr="009432BA" w:rsidRDefault="00D43A19"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7E32106C" w14:textId="77777777" w:rsidR="00D43A19" w:rsidRPr="009432BA" w:rsidRDefault="00D43A19"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61ACF193" w14:textId="77777777" w:rsidR="00D43A19" w:rsidRPr="009432BA" w:rsidRDefault="00D43A19"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2BC756F" w14:textId="77777777" w:rsidR="00D43A19" w:rsidRPr="009432BA" w:rsidRDefault="00D43A19"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2C4B331C"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29D4970F" w14:textId="77777777" w:rsidR="00D43A19" w:rsidRPr="009432BA" w:rsidRDefault="00D43A19"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5BB3E646" w14:textId="77777777" w:rsidR="00D43A19" w:rsidRPr="009432BA" w:rsidRDefault="00D43A19"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1F9604BE" w14:textId="77777777" w:rsidR="00D43A19" w:rsidRPr="009432BA" w:rsidRDefault="00D43A19"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5940A36C" w14:textId="77777777" w:rsidR="00D43A19" w:rsidRPr="009432BA" w:rsidRDefault="00D43A19"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1FCA3B21" w14:textId="77777777" w:rsidR="00D43A19" w:rsidRPr="009432BA" w:rsidRDefault="00D43A19"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19C2B70B"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5BF49602" w14:textId="77777777" w:rsidR="00D43A19" w:rsidRPr="009432BA" w:rsidRDefault="00D43A19"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512BA697" w14:textId="77777777" w:rsidR="00D43A19" w:rsidRPr="009432BA" w:rsidRDefault="00D43A19"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12A2BCDC" w14:textId="77777777" w:rsidR="00D43A19" w:rsidRPr="009432BA" w:rsidRDefault="00D43A19"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0833FAC6" w14:textId="77777777" w:rsidR="00D43A19" w:rsidRPr="009432BA" w:rsidRDefault="00D43A19"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D282FE8" w14:textId="77777777" w:rsidR="00D43A19" w:rsidRPr="009432BA" w:rsidRDefault="00D43A19"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1441D07A" w14:textId="77777777" w:rsidTr="00DB2C32">
        <w:trPr>
          <w:jc w:val="center"/>
        </w:trPr>
        <w:tc>
          <w:tcPr>
            <w:tcW w:w="1331" w:type="pct"/>
            <w:tcBorders>
              <w:top w:val="dotted" w:sz="4" w:space="0" w:color="auto"/>
              <w:left w:val="single" w:sz="6" w:space="0" w:color="auto"/>
              <w:bottom w:val="dotted" w:sz="4" w:space="0" w:color="auto"/>
              <w:right w:val="dotted" w:sz="4" w:space="0" w:color="auto"/>
            </w:tcBorders>
            <w:vAlign w:val="bottom"/>
          </w:tcPr>
          <w:p w14:paraId="5DF4D9B7" w14:textId="77777777" w:rsidR="00D43A19" w:rsidRPr="009432BA" w:rsidRDefault="00D43A19"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dotted" w:sz="4" w:space="0" w:color="auto"/>
              <w:right w:val="dotted" w:sz="4" w:space="0" w:color="auto"/>
            </w:tcBorders>
            <w:vAlign w:val="bottom"/>
          </w:tcPr>
          <w:p w14:paraId="15512E94" w14:textId="77777777" w:rsidR="00D43A19" w:rsidRPr="009432BA" w:rsidRDefault="00D43A19"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dotted" w:sz="4" w:space="0" w:color="auto"/>
              <w:right w:val="dotted" w:sz="4" w:space="0" w:color="auto"/>
            </w:tcBorders>
            <w:vAlign w:val="bottom"/>
          </w:tcPr>
          <w:p w14:paraId="6674A939" w14:textId="77777777" w:rsidR="00D43A19" w:rsidRPr="009432BA" w:rsidRDefault="00D43A19"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dotted" w:sz="4" w:space="0" w:color="auto"/>
              <w:right w:val="dotted" w:sz="4" w:space="0" w:color="auto"/>
            </w:tcBorders>
            <w:vAlign w:val="bottom"/>
          </w:tcPr>
          <w:p w14:paraId="248CD829" w14:textId="77777777" w:rsidR="00D43A19" w:rsidRPr="009432BA" w:rsidRDefault="00D43A19"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dotted" w:sz="4" w:space="0" w:color="auto"/>
              <w:right w:val="single" w:sz="6" w:space="0" w:color="auto"/>
            </w:tcBorders>
            <w:vAlign w:val="bottom"/>
          </w:tcPr>
          <w:p w14:paraId="4A4D5850" w14:textId="77777777" w:rsidR="00D43A19" w:rsidRPr="009432BA" w:rsidRDefault="00D43A19"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DB2C32" w:rsidRPr="009432BA" w14:paraId="4912B00C" w14:textId="77777777" w:rsidTr="00DB2C32">
        <w:trPr>
          <w:jc w:val="center"/>
        </w:trPr>
        <w:tc>
          <w:tcPr>
            <w:tcW w:w="1331" w:type="pct"/>
            <w:tcBorders>
              <w:top w:val="dotted" w:sz="4" w:space="0" w:color="auto"/>
              <w:left w:val="single" w:sz="6" w:space="0" w:color="auto"/>
              <w:bottom w:val="single" w:sz="6" w:space="0" w:color="auto"/>
              <w:right w:val="dotted" w:sz="4" w:space="0" w:color="auto"/>
            </w:tcBorders>
            <w:vAlign w:val="bottom"/>
          </w:tcPr>
          <w:p w14:paraId="3BE7A2E0"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542" w:type="pct"/>
            <w:tcBorders>
              <w:top w:val="dotted" w:sz="4" w:space="0" w:color="auto"/>
              <w:left w:val="dotted" w:sz="4" w:space="0" w:color="auto"/>
              <w:bottom w:val="single" w:sz="6" w:space="0" w:color="auto"/>
              <w:right w:val="dotted" w:sz="4" w:space="0" w:color="auto"/>
            </w:tcBorders>
            <w:vAlign w:val="bottom"/>
          </w:tcPr>
          <w:p w14:paraId="40603AF3"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69" w:type="pct"/>
            <w:tcBorders>
              <w:top w:val="dotted" w:sz="4" w:space="0" w:color="auto"/>
              <w:left w:val="dotted" w:sz="4" w:space="0" w:color="auto"/>
              <w:bottom w:val="single" w:sz="6" w:space="0" w:color="auto"/>
              <w:right w:val="dotted" w:sz="4" w:space="0" w:color="auto"/>
            </w:tcBorders>
            <w:vAlign w:val="bottom"/>
          </w:tcPr>
          <w:p w14:paraId="46C2525F"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085" w:type="pct"/>
            <w:tcBorders>
              <w:top w:val="dotted" w:sz="4" w:space="0" w:color="auto"/>
              <w:left w:val="dotted" w:sz="4" w:space="0" w:color="auto"/>
              <w:bottom w:val="single" w:sz="6" w:space="0" w:color="auto"/>
              <w:right w:val="dotted" w:sz="4" w:space="0" w:color="auto"/>
            </w:tcBorders>
            <w:vAlign w:val="bottom"/>
          </w:tcPr>
          <w:p w14:paraId="27DED50A"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73" w:type="pct"/>
            <w:tcBorders>
              <w:top w:val="dotted" w:sz="4" w:space="0" w:color="auto"/>
              <w:left w:val="dotted" w:sz="4" w:space="0" w:color="auto"/>
              <w:bottom w:val="single" w:sz="6" w:space="0" w:color="auto"/>
              <w:right w:val="single" w:sz="6" w:space="0" w:color="auto"/>
            </w:tcBorders>
            <w:vAlign w:val="bottom"/>
          </w:tcPr>
          <w:p w14:paraId="2A9FA1E6" w14:textId="77777777" w:rsidR="00D43A19" w:rsidRPr="009432BA" w:rsidRDefault="00D43A19"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F23869" w:rsidRPr="00755F3A" w14:paraId="18EEA575" w14:textId="77777777" w:rsidTr="003844F8">
        <w:trPr>
          <w:jc w:val="center"/>
        </w:trPr>
        <w:tc>
          <w:tcPr>
            <w:tcW w:w="5000" w:type="pct"/>
            <w:gridSpan w:val="5"/>
            <w:tcBorders>
              <w:top w:val="single" w:sz="4" w:space="0" w:color="auto"/>
              <w:left w:val="single" w:sz="4" w:space="0" w:color="auto"/>
              <w:bottom w:val="nil"/>
              <w:right w:val="single" w:sz="4" w:space="0" w:color="auto"/>
            </w:tcBorders>
          </w:tcPr>
          <w:p w14:paraId="6CF89EBD" w14:textId="609E9AC7" w:rsidR="00F23869" w:rsidRPr="00755F3A" w:rsidRDefault="00DB2C32" w:rsidP="003844F8">
            <w:pPr>
              <w:numPr>
                <w:ilvl w:val="0"/>
                <w:numId w:val="6"/>
              </w:numPr>
              <w:ind w:left="706"/>
              <w:rPr>
                <w:sz w:val="22"/>
              </w:rPr>
            </w:pPr>
            <w:r w:rsidRPr="00DB2C32">
              <w:rPr>
                <w:sz w:val="22"/>
              </w:rPr>
              <w:t>Describe any changes in the project name, description, scope, or completion date from the approved LTCP</w:t>
            </w:r>
            <w:r w:rsidR="00A85073">
              <w:rPr>
                <w:sz w:val="22"/>
              </w:rPr>
              <w:t xml:space="preserve">. </w:t>
            </w:r>
            <w:r w:rsidRPr="00DB2C32">
              <w:rPr>
                <w:sz w:val="22"/>
              </w:rPr>
              <w:t>Changes to the project from what is in the approved LTCP and modifications require written notification to KDEP, and may require written approval</w:t>
            </w:r>
            <w:r w:rsidR="00F23869" w:rsidRPr="00755F3A">
              <w:rPr>
                <w:sz w:val="22"/>
              </w:rPr>
              <w:t>.</w:t>
            </w:r>
          </w:p>
        </w:tc>
      </w:tr>
      <w:tr w:rsidR="00F23869" w:rsidRPr="00755F3A" w14:paraId="5464B9B6" w14:textId="77777777" w:rsidTr="003844F8">
        <w:trPr>
          <w:jc w:val="center"/>
        </w:trPr>
        <w:tc>
          <w:tcPr>
            <w:tcW w:w="5000" w:type="pct"/>
            <w:gridSpan w:val="5"/>
            <w:tcBorders>
              <w:top w:val="nil"/>
              <w:left w:val="single" w:sz="4" w:space="0" w:color="auto"/>
              <w:bottom w:val="single" w:sz="4" w:space="0" w:color="auto"/>
              <w:right w:val="single" w:sz="4" w:space="0" w:color="auto"/>
            </w:tcBorders>
          </w:tcPr>
          <w:p w14:paraId="164E4975" w14:textId="77777777" w:rsidR="00F23869" w:rsidRPr="00755F3A" w:rsidRDefault="00F23869" w:rsidP="003844F8">
            <w:pPr>
              <w:spacing w:after="120"/>
              <w:ind w:left="720"/>
              <w:rPr>
                <w:sz w:val="22"/>
              </w:rPr>
            </w:pPr>
            <w:r w:rsidRPr="00755F3A">
              <w:rPr>
                <w:sz w:val="22"/>
              </w:rPr>
              <w:fldChar w:fldCharType="begin">
                <w:ffData>
                  <w:name w:val="Text157"/>
                  <w:enabled/>
                  <w:calcOnExit w:val="0"/>
                  <w:textInput/>
                </w:ffData>
              </w:fldChar>
            </w:r>
            <w:bookmarkStart w:id="18" w:name="Text157"/>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18"/>
          </w:p>
        </w:tc>
      </w:tr>
      <w:tr w:rsidR="001E0BBF" w:rsidRPr="00755F3A" w14:paraId="1500418F" w14:textId="77777777" w:rsidTr="003844F8">
        <w:trPr>
          <w:trHeight w:val="432"/>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7355B67" w14:textId="77777777" w:rsidR="00DB2C32" w:rsidRPr="003844F8" w:rsidRDefault="00DB2C32" w:rsidP="003844F8">
            <w:pPr>
              <w:numPr>
                <w:ilvl w:val="0"/>
                <w:numId w:val="6"/>
              </w:numPr>
              <w:ind w:left="706"/>
              <w:rPr>
                <w:sz w:val="22"/>
              </w:rPr>
            </w:pPr>
            <w:r>
              <w:rPr>
                <w:sz w:val="22"/>
              </w:rPr>
              <w:t>Attach a copy of the project table and Gantt chart, if available, from the approved LTCP</w:t>
            </w:r>
            <w:r w:rsidR="001E0BBF" w:rsidRPr="00755F3A">
              <w:rPr>
                <w:sz w:val="22"/>
              </w:rPr>
              <w:t>.</w:t>
            </w:r>
          </w:p>
        </w:tc>
      </w:tr>
    </w:tbl>
    <w:p w14:paraId="45DFB4D6" w14:textId="77777777" w:rsidR="009326EE" w:rsidRPr="00755F3A" w:rsidRDefault="009326EE"/>
    <w:tbl>
      <w:tblPr>
        <w:tblW w:w="10800"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49"/>
        <w:gridCol w:w="4951"/>
      </w:tblGrid>
      <w:tr w:rsidR="00DB2C32" w:rsidRPr="009432BA" w14:paraId="73359773" w14:textId="77777777" w:rsidTr="004877CA">
        <w:trPr>
          <w:jc w:val="center"/>
        </w:trPr>
        <w:tc>
          <w:tcPr>
            <w:tcW w:w="5000" w:type="pct"/>
            <w:gridSpan w:val="2"/>
            <w:tcBorders>
              <w:top w:val="nil"/>
              <w:left w:val="nil"/>
              <w:bottom w:val="nil"/>
              <w:right w:val="nil"/>
            </w:tcBorders>
            <w:vAlign w:val="bottom"/>
          </w:tcPr>
          <w:p w14:paraId="32293DD3" w14:textId="77777777" w:rsidR="00DB2C32" w:rsidRPr="009432BA" w:rsidRDefault="00DB2C32" w:rsidP="006263BC">
            <w:pPr>
              <w:spacing w:before="60"/>
              <w:rPr>
                <w:b/>
                <w:u w:val="single"/>
              </w:rPr>
            </w:pPr>
            <w:r w:rsidRPr="009432BA">
              <w:rPr>
                <w:b/>
                <w:u w:val="single"/>
              </w:rPr>
              <w:t>Notes:</w:t>
            </w:r>
          </w:p>
        </w:tc>
      </w:tr>
      <w:tr w:rsidR="00DB2C32" w:rsidRPr="009432BA" w14:paraId="44B7F931" w14:textId="77777777" w:rsidTr="006263BC">
        <w:trPr>
          <w:jc w:val="center"/>
        </w:trPr>
        <w:tc>
          <w:tcPr>
            <w:tcW w:w="2708" w:type="pct"/>
            <w:tcBorders>
              <w:top w:val="nil"/>
              <w:left w:val="nil"/>
              <w:bottom w:val="nil"/>
              <w:right w:val="single" w:sz="4" w:space="0" w:color="auto"/>
            </w:tcBorders>
            <w:vAlign w:val="bottom"/>
          </w:tcPr>
          <w:p w14:paraId="6A0001C6" w14:textId="77777777" w:rsidR="00DB2C32" w:rsidRPr="00E34027" w:rsidRDefault="00E34027" w:rsidP="00947EFE">
            <w:pPr>
              <w:numPr>
                <w:ilvl w:val="0"/>
                <w:numId w:val="12"/>
              </w:numPr>
            </w:pPr>
            <w:r w:rsidRPr="00E34027">
              <w:t>“</w:t>
            </w:r>
            <w:r w:rsidR="00947EFE" w:rsidRPr="00E34027">
              <w:t>CSO</w:t>
            </w:r>
            <w:r w:rsidRPr="00E34027">
              <w:t>”</w:t>
            </w:r>
            <w:r w:rsidR="00947EFE" w:rsidRPr="00E34027">
              <w:t xml:space="preserve"> means a Combined Sewer Overflow that is a permitted outfall listed on the active KPDES permit and in EPA’s ICIS program as a Permitted Feature</w:t>
            </w:r>
            <w:r w:rsidR="00DB2C32" w:rsidRPr="00E34027">
              <w:t>.</w:t>
            </w:r>
          </w:p>
        </w:tc>
        <w:tc>
          <w:tcPr>
            <w:tcW w:w="2292" w:type="pct"/>
            <w:vMerge w:val="restart"/>
            <w:tcBorders>
              <w:top w:val="single" w:sz="4" w:space="0" w:color="auto"/>
              <w:left w:val="single" w:sz="4" w:space="0" w:color="auto"/>
              <w:bottom w:val="single" w:sz="4" w:space="0" w:color="auto"/>
              <w:right w:val="single" w:sz="4" w:space="0" w:color="auto"/>
            </w:tcBorders>
          </w:tcPr>
          <w:p w14:paraId="1D50F175" w14:textId="77777777" w:rsidR="00DB2C32" w:rsidRPr="00E34027" w:rsidRDefault="00DB2C32" w:rsidP="006263BC">
            <w:pPr>
              <w:rPr>
                <w:b/>
                <w:u w:val="single"/>
              </w:rPr>
            </w:pPr>
            <w:r w:rsidRPr="00E34027">
              <w:rPr>
                <w:b/>
                <w:u w:val="single"/>
              </w:rPr>
              <w:t>Comments:</w:t>
            </w:r>
          </w:p>
          <w:p w14:paraId="454BD7E4" w14:textId="77777777" w:rsidR="00DB2C32" w:rsidRDefault="00DB2C32" w:rsidP="006263BC">
            <w:r w:rsidRPr="00E34027">
              <w:fldChar w:fldCharType="begin">
                <w:ffData>
                  <w:name w:val="Text124"/>
                  <w:enabled/>
                  <w:calcOnExit w:val="0"/>
                  <w:textInput/>
                </w:ffData>
              </w:fldChar>
            </w:r>
            <w:r w:rsidRPr="00E34027">
              <w:instrText xml:space="preserve"> FORMTEXT </w:instrText>
            </w:r>
            <w:r w:rsidRPr="00E34027">
              <w:fldChar w:fldCharType="separate"/>
            </w:r>
            <w:r w:rsidR="008537DC">
              <w:rPr>
                <w:noProof/>
              </w:rPr>
              <w:t> </w:t>
            </w:r>
            <w:r w:rsidR="008537DC">
              <w:rPr>
                <w:noProof/>
              </w:rPr>
              <w:t> </w:t>
            </w:r>
            <w:r w:rsidR="008537DC">
              <w:rPr>
                <w:noProof/>
              </w:rPr>
              <w:t> </w:t>
            </w:r>
            <w:r w:rsidR="008537DC">
              <w:rPr>
                <w:noProof/>
              </w:rPr>
              <w:t> </w:t>
            </w:r>
            <w:r w:rsidR="008537DC">
              <w:rPr>
                <w:noProof/>
              </w:rPr>
              <w:t> </w:t>
            </w:r>
            <w:r w:rsidRPr="00E34027">
              <w:fldChar w:fldCharType="end"/>
            </w:r>
          </w:p>
          <w:p w14:paraId="09A61D20" w14:textId="77777777" w:rsidR="00DB2C32" w:rsidRPr="009432BA" w:rsidRDefault="00DB2C32" w:rsidP="006263BC"/>
        </w:tc>
      </w:tr>
      <w:tr w:rsidR="00DB2C32" w:rsidRPr="009432BA" w14:paraId="7A14E23F" w14:textId="77777777" w:rsidTr="006263BC">
        <w:trPr>
          <w:jc w:val="center"/>
        </w:trPr>
        <w:tc>
          <w:tcPr>
            <w:tcW w:w="2708" w:type="pct"/>
            <w:tcBorders>
              <w:top w:val="nil"/>
              <w:left w:val="nil"/>
              <w:bottom w:val="nil"/>
              <w:right w:val="single" w:sz="4" w:space="0" w:color="auto"/>
            </w:tcBorders>
            <w:vAlign w:val="bottom"/>
          </w:tcPr>
          <w:p w14:paraId="60DF98DA" w14:textId="77777777" w:rsidR="00DB2C32" w:rsidRDefault="00DB2C32" w:rsidP="006263BC"/>
          <w:p w14:paraId="7CF7CB0B" w14:textId="77777777" w:rsidR="00E34027" w:rsidRDefault="00E34027" w:rsidP="006263BC"/>
          <w:p w14:paraId="49355BC2" w14:textId="77777777" w:rsidR="00E34027" w:rsidRDefault="00E34027" w:rsidP="006263BC"/>
          <w:p w14:paraId="1F0DF792" w14:textId="77777777" w:rsidR="00E34027" w:rsidRDefault="00E34027" w:rsidP="006263BC"/>
          <w:p w14:paraId="75DF6A90" w14:textId="77777777" w:rsidR="00E34027" w:rsidRDefault="00E34027" w:rsidP="006263BC"/>
          <w:p w14:paraId="1707FDF1" w14:textId="77777777" w:rsidR="00E34027" w:rsidRPr="009432BA" w:rsidRDefault="00E34027" w:rsidP="006263BC"/>
        </w:tc>
        <w:tc>
          <w:tcPr>
            <w:tcW w:w="2292" w:type="pct"/>
            <w:vMerge/>
            <w:tcBorders>
              <w:top w:val="single" w:sz="6" w:space="0" w:color="auto"/>
              <w:left w:val="single" w:sz="4" w:space="0" w:color="auto"/>
              <w:bottom w:val="single" w:sz="4" w:space="0" w:color="auto"/>
              <w:right w:val="single" w:sz="4" w:space="0" w:color="auto"/>
            </w:tcBorders>
            <w:vAlign w:val="bottom"/>
          </w:tcPr>
          <w:p w14:paraId="28A5C21F" w14:textId="77777777" w:rsidR="00DB2C32" w:rsidRPr="009432BA" w:rsidRDefault="00DB2C32" w:rsidP="006263BC"/>
        </w:tc>
      </w:tr>
    </w:tbl>
    <w:p w14:paraId="0E387391" w14:textId="77777777" w:rsidR="009326EE" w:rsidRPr="00755F3A" w:rsidRDefault="009326EE">
      <w:r w:rsidRPr="00755F3A">
        <w:br w:type="page"/>
      </w:r>
    </w:p>
    <w:tbl>
      <w:tblPr>
        <w:tblW w:w="10800"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80"/>
        <w:gridCol w:w="1709"/>
        <w:gridCol w:w="2426"/>
        <w:gridCol w:w="1531"/>
        <w:gridCol w:w="4054"/>
      </w:tblGrid>
      <w:tr w:rsidR="00AF0A0F" w:rsidRPr="00DB2C32" w14:paraId="35B7BB23" w14:textId="77777777" w:rsidTr="004877CA">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6B62BB6" w14:textId="77777777" w:rsidR="00AF0A0F" w:rsidRPr="00DB2C32" w:rsidRDefault="009326EE" w:rsidP="006B2091">
            <w:pPr>
              <w:rPr>
                <w:b/>
                <w:sz w:val="24"/>
              </w:rPr>
            </w:pPr>
            <w:r w:rsidRPr="00DB2C32">
              <w:rPr>
                <w:sz w:val="24"/>
              </w:rPr>
              <w:br w:type="page"/>
            </w:r>
            <w:r w:rsidR="00AF0A0F" w:rsidRPr="00DB2C32">
              <w:rPr>
                <w:b/>
                <w:sz w:val="24"/>
              </w:rPr>
              <w:t xml:space="preserve">VI.  </w:t>
            </w:r>
            <w:r w:rsidR="006B2091">
              <w:rPr>
                <w:b/>
                <w:sz w:val="24"/>
              </w:rPr>
              <w:t>CSO DISCHARGES</w:t>
            </w:r>
          </w:p>
        </w:tc>
      </w:tr>
      <w:tr w:rsidR="004877CA" w:rsidRPr="00755F3A" w14:paraId="27AE640C" w14:textId="77777777" w:rsidTr="003844F8">
        <w:trPr>
          <w:jc w:val="center"/>
        </w:trPr>
        <w:tc>
          <w:tcPr>
            <w:tcW w:w="5000" w:type="pct"/>
            <w:gridSpan w:val="5"/>
            <w:tcBorders>
              <w:top w:val="single" w:sz="4" w:space="0" w:color="auto"/>
              <w:left w:val="single" w:sz="4" w:space="0" w:color="auto"/>
              <w:bottom w:val="dotted" w:sz="4" w:space="0" w:color="auto"/>
              <w:right w:val="single" w:sz="4" w:space="0" w:color="auto"/>
            </w:tcBorders>
          </w:tcPr>
          <w:p w14:paraId="6492F545" w14:textId="77777777" w:rsidR="00E44703" w:rsidRPr="00E44703" w:rsidRDefault="00D233E8" w:rsidP="003844F8">
            <w:pPr>
              <w:pStyle w:val="ListParagraph"/>
              <w:numPr>
                <w:ilvl w:val="0"/>
                <w:numId w:val="15"/>
              </w:numPr>
              <w:rPr>
                <w:sz w:val="22"/>
                <w:szCs w:val="18"/>
                <w:u w:val="single"/>
              </w:rPr>
            </w:pPr>
            <w:r>
              <w:rPr>
                <w:sz w:val="22"/>
                <w:szCs w:val="18"/>
                <w:u w:val="single"/>
              </w:rPr>
              <w:t>Annual Totals of CSO Discharges</w:t>
            </w:r>
          </w:p>
          <w:p w14:paraId="74D843CF" w14:textId="2AE2DE0C" w:rsidR="004877CA" w:rsidRPr="004877CA" w:rsidRDefault="004877CA" w:rsidP="00742263">
            <w:pPr>
              <w:pStyle w:val="ListParagraph"/>
              <w:ind w:left="702"/>
              <w:rPr>
                <w:sz w:val="18"/>
                <w:szCs w:val="18"/>
              </w:rPr>
            </w:pPr>
            <w:r>
              <w:rPr>
                <w:sz w:val="22"/>
              </w:rPr>
              <w:t xml:space="preserve">List the totals </w:t>
            </w:r>
            <w:r w:rsidRPr="004877CA">
              <w:rPr>
                <w:sz w:val="22"/>
              </w:rPr>
              <w:t xml:space="preserve">for the reporting period for each </w:t>
            </w:r>
            <w:r w:rsidR="00E34027">
              <w:rPr>
                <w:sz w:val="22"/>
              </w:rPr>
              <w:t>CSO listed in section III.A of this report</w:t>
            </w:r>
            <w:r w:rsidRPr="004877CA">
              <w:rPr>
                <w:sz w:val="22"/>
              </w:rPr>
              <w:t>. These parameters are listed on your KPDES permit to be monitor</w:t>
            </w:r>
            <w:r w:rsidR="00742263">
              <w:rPr>
                <w:sz w:val="22"/>
              </w:rPr>
              <w:t>ed</w:t>
            </w:r>
            <w:r w:rsidRPr="004877CA">
              <w:rPr>
                <w:sz w:val="22"/>
              </w:rPr>
              <w:t xml:space="preserve"> for each permitted </w:t>
            </w:r>
            <w:proofErr w:type="gramStart"/>
            <w:r w:rsidRPr="004877CA">
              <w:rPr>
                <w:sz w:val="22"/>
              </w:rPr>
              <w:t>CSO, and</w:t>
            </w:r>
            <w:proofErr w:type="gramEnd"/>
            <w:r w:rsidRPr="004877CA">
              <w:rPr>
                <w:sz w:val="22"/>
              </w:rPr>
              <w:t xml:space="preserve"> are reported monthly in </w:t>
            </w:r>
            <w:proofErr w:type="spellStart"/>
            <w:r w:rsidRPr="004877CA">
              <w:rPr>
                <w:sz w:val="22"/>
              </w:rPr>
              <w:t>netDMR</w:t>
            </w:r>
            <w:proofErr w:type="spellEnd"/>
            <w:r w:rsidR="00A85073">
              <w:rPr>
                <w:sz w:val="22"/>
              </w:rPr>
              <w:t xml:space="preserve">. </w:t>
            </w:r>
            <w:r w:rsidRPr="004877CA">
              <w:rPr>
                <w:sz w:val="22"/>
              </w:rPr>
              <w:t>In the last column, list all methods used for monitoring each parameter. If the monitoring was not continuous, provide the frequency that monitoring was done for each discharge event.</w:t>
            </w:r>
          </w:p>
        </w:tc>
      </w:tr>
      <w:tr w:rsidR="004877CA" w:rsidRPr="00755F3A" w14:paraId="2BBBF969" w14:textId="77777777" w:rsidTr="00A51D6F">
        <w:trPr>
          <w:jc w:val="center"/>
        </w:trPr>
        <w:tc>
          <w:tcPr>
            <w:tcW w:w="500" w:type="pct"/>
            <w:tcBorders>
              <w:top w:val="dotted" w:sz="4" w:space="0" w:color="auto"/>
              <w:left w:val="single" w:sz="4" w:space="0" w:color="auto"/>
              <w:bottom w:val="single" w:sz="4" w:space="0" w:color="auto"/>
              <w:right w:val="single" w:sz="4" w:space="0" w:color="auto"/>
            </w:tcBorders>
            <w:vAlign w:val="center"/>
          </w:tcPr>
          <w:p w14:paraId="6840DFF9" w14:textId="77777777" w:rsidR="004877CA" w:rsidRPr="008258A7" w:rsidRDefault="004877CA" w:rsidP="00E34027">
            <w:pPr>
              <w:jc w:val="center"/>
              <w:rPr>
                <w:i/>
                <w:vertAlign w:val="superscript"/>
              </w:rPr>
            </w:pPr>
            <w:r w:rsidRPr="004877CA">
              <w:rPr>
                <w:i/>
              </w:rPr>
              <w:t>CSO No.</w:t>
            </w:r>
            <w:r w:rsidR="00E34027">
              <w:rPr>
                <w:i/>
                <w:vertAlign w:val="superscript"/>
              </w:rPr>
              <w:t>3</w:t>
            </w:r>
          </w:p>
        </w:tc>
        <w:tc>
          <w:tcPr>
            <w:tcW w:w="791" w:type="pct"/>
            <w:tcBorders>
              <w:top w:val="dotted" w:sz="4" w:space="0" w:color="auto"/>
              <w:left w:val="single" w:sz="4" w:space="0" w:color="auto"/>
              <w:bottom w:val="single" w:sz="4" w:space="0" w:color="auto"/>
              <w:right w:val="single" w:sz="4" w:space="0" w:color="auto"/>
            </w:tcBorders>
            <w:vAlign w:val="center"/>
          </w:tcPr>
          <w:p w14:paraId="1BDD3577" w14:textId="77777777" w:rsidR="004877CA" w:rsidRPr="004877CA" w:rsidRDefault="004877CA" w:rsidP="004877CA">
            <w:pPr>
              <w:jc w:val="center"/>
              <w:rPr>
                <w:i/>
              </w:rPr>
            </w:pPr>
            <w:r w:rsidRPr="004877CA">
              <w:rPr>
                <w:i/>
              </w:rPr>
              <w:t>Occurrences</w:t>
            </w:r>
          </w:p>
          <w:p w14:paraId="1058E030" w14:textId="77777777" w:rsidR="004877CA" w:rsidRPr="008258A7" w:rsidRDefault="004877CA" w:rsidP="004877CA">
            <w:pPr>
              <w:jc w:val="center"/>
              <w:rPr>
                <w:i/>
              </w:rPr>
            </w:pPr>
            <w:r w:rsidRPr="004877CA">
              <w:rPr>
                <w:i/>
              </w:rPr>
              <w:t>(number per year)</w:t>
            </w:r>
          </w:p>
        </w:tc>
        <w:tc>
          <w:tcPr>
            <w:tcW w:w="1123" w:type="pct"/>
            <w:tcBorders>
              <w:top w:val="dotted" w:sz="4" w:space="0" w:color="auto"/>
              <w:left w:val="single" w:sz="4" w:space="0" w:color="auto"/>
              <w:bottom w:val="single" w:sz="4" w:space="0" w:color="auto"/>
              <w:right w:val="single" w:sz="4" w:space="0" w:color="auto"/>
            </w:tcBorders>
            <w:vAlign w:val="center"/>
          </w:tcPr>
          <w:p w14:paraId="3C9D4FA1" w14:textId="77777777" w:rsidR="004877CA" w:rsidRPr="004877CA" w:rsidRDefault="004877CA" w:rsidP="004877CA">
            <w:pPr>
              <w:jc w:val="center"/>
              <w:rPr>
                <w:i/>
              </w:rPr>
            </w:pPr>
            <w:r w:rsidRPr="004877CA">
              <w:rPr>
                <w:i/>
              </w:rPr>
              <w:t>Volume</w:t>
            </w:r>
          </w:p>
          <w:p w14:paraId="7A04A42F" w14:textId="77777777" w:rsidR="004877CA" w:rsidRPr="008258A7" w:rsidRDefault="00A51D6F" w:rsidP="00A51D6F">
            <w:pPr>
              <w:jc w:val="center"/>
              <w:rPr>
                <w:i/>
              </w:rPr>
            </w:pPr>
            <w:r>
              <w:rPr>
                <w:i/>
              </w:rPr>
              <w:t>(</w:t>
            </w:r>
            <w:r w:rsidR="004877CA" w:rsidRPr="004877CA">
              <w:rPr>
                <w:i/>
              </w:rPr>
              <w:t>million gallons per year)</w:t>
            </w:r>
          </w:p>
        </w:tc>
        <w:tc>
          <w:tcPr>
            <w:tcW w:w="709" w:type="pct"/>
            <w:tcBorders>
              <w:top w:val="dotted" w:sz="4" w:space="0" w:color="auto"/>
              <w:left w:val="single" w:sz="4" w:space="0" w:color="auto"/>
              <w:bottom w:val="single" w:sz="4" w:space="0" w:color="auto"/>
              <w:right w:val="single" w:sz="4" w:space="0" w:color="auto"/>
            </w:tcBorders>
            <w:vAlign w:val="center"/>
          </w:tcPr>
          <w:p w14:paraId="1F1B90F8" w14:textId="77777777" w:rsidR="004877CA" w:rsidRPr="004877CA" w:rsidRDefault="004877CA" w:rsidP="004877CA">
            <w:pPr>
              <w:jc w:val="center"/>
              <w:rPr>
                <w:i/>
              </w:rPr>
            </w:pPr>
            <w:r w:rsidRPr="004877CA">
              <w:rPr>
                <w:i/>
              </w:rPr>
              <w:t>Duration</w:t>
            </w:r>
          </w:p>
          <w:p w14:paraId="7F95312A" w14:textId="77777777" w:rsidR="004877CA" w:rsidRPr="008258A7" w:rsidRDefault="004877CA" w:rsidP="004877CA">
            <w:pPr>
              <w:jc w:val="center"/>
              <w:rPr>
                <w:i/>
              </w:rPr>
            </w:pPr>
            <w:r w:rsidRPr="004877CA">
              <w:rPr>
                <w:i/>
              </w:rPr>
              <w:t>(hours per year)</w:t>
            </w:r>
          </w:p>
        </w:tc>
        <w:tc>
          <w:tcPr>
            <w:tcW w:w="1877" w:type="pct"/>
            <w:tcBorders>
              <w:top w:val="dotted" w:sz="4" w:space="0" w:color="auto"/>
              <w:left w:val="single" w:sz="4" w:space="0" w:color="auto"/>
              <w:bottom w:val="single" w:sz="4" w:space="0" w:color="auto"/>
              <w:right w:val="single" w:sz="4" w:space="0" w:color="auto"/>
            </w:tcBorders>
            <w:vAlign w:val="center"/>
          </w:tcPr>
          <w:p w14:paraId="198C0582" w14:textId="77777777" w:rsidR="004877CA" w:rsidRPr="008258A7" w:rsidRDefault="004877CA" w:rsidP="006263BC">
            <w:pPr>
              <w:jc w:val="center"/>
              <w:rPr>
                <w:i/>
              </w:rPr>
            </w:pPr>
            <w:r w:rsidRPr="004877CA">
              <w:rPr>
                <w:i/>
              </w:rPr>
              <w:t>Monitoring Method and Frequency</w:t>
            </w:r>
          </w:p>
        </w:tc>
      </w:tr>
      <w:tr w:rsidR="004877CA" w:rsidRPr="00755F3A" w14:paraId="16A6340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55BF8ED" w14:textId="77777777" w:rsidR="004877CA" w:rsidRPr="009432BA" w:rsidRDefault="004877CA"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14697664" w14:textId="77777777" w:rsidR="004877CA" w:rsidRPr="009432BA" w:rsidRDefault="004877CA"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CEF8916" w14:textId="77777777" w:rsidR="004877CA" w:rsidRPr="009432BA" w:rsidRDefault="004877CA"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7C6AD1A7" w14:textId="77777777" w:rsidR="004877CA" w:rsidRPr="009432BA" w:rsidRDefault="004877CA"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28F9EA82" w14:textId="77777777" w:rsidR="004877CA" w:rsidRPr="009432BA" w:rsidRDefault="004877CA"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6DEEFEEB"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125B560" w14:textId="77777777" w:rsidR="004877CA" w:rsidRPr="009432BA" w:rsidRDefault="004877CA"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1EABE165" w14:textId="77777777" w:rsidR="004877CA" w:rsidRPr="009432BA" w:rsidRDefault="004877CA"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42F2980A" w14:textId="77777777" w:rsidR="004877CA" w:rsidRPr="009432BA" w:rsidRDefault="004877CA"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6FBF8D63" w14:textId="77777777" w:rsidR="004877CA" w:rsidRPr="009432BA" w:rsidRDefault="004877CA"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229FF7B7" w14:textId="77777777" w:rsidR="004877CA" w:rsidRPr="009432BA" w:rsidRDefault="004877CA"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4B80730C"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4B67C9A" w14:textId="77777777" w:rsidR="004877CA" w:rsidRPr="009432BA" w:rsidRDefault="004877CA"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67D6E3E7" w14:textId="77777777" w:rsidR="004877CA" w:rsidRPr="009432BA" w:rsidRDefault="004877CA"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9F20B75" w14:textId="77777777" w:rsidR="004877CA" w:rsidRPr="009432BA" w:rsidRDefault="004877CA"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15AE489F" w14:textId="77777777" w:rsidR="004877CA" w:rsidRPr="009432BA" w:rsidRDefault="004877CA"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5A24A951" w14:textId="77777777" w:rsidR="004877CA" w:rsidRPr="009432BA" w:rsidRDefault="004877CA"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4AB0037D"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9CA7F69" w14:textId="77777777" w:rsidR="004877CA" w:rsidRPr="009432BA" w:rsidRDefault="004877CA"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08868FC7" w14:textId="77777777" w:rsidR="004877CA" w:rsidRPr="009432BA" w:rsidRDefault="004877CA"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D467459" w14:textId="77777777" w:rsidR="004877CA" w:rsidRPr="009432BA" w:rsidRDefault="004877CA"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02EA56DF" w14:textId="77777777" w:rsidR="004877CA" w:rsidRPr="009432BA" w:rsidRDefault="004877CA"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731368FF" w14:textId="77777777" w:rsidR="004877CA" w:rsidRPr="009432BA" w:rsidRDefault="004877CA"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3FB6AADB"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D829EC3" w14:textId="77777777" w:rsidR="004877CA" w:rsidRPr="009432BA" w:rsidRDefault="004877CA"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77117C33" w14:textId="77777777" w:rsidR="004877CA" w:rsidRPr="009432BA" w:rsidRDefault="004877CA"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74D696CD" w14:textId="77777777" w:rsidR="004877CA" w:rsidRPr="009432BA" w:rsidRDefault="004877CA"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6764346D" w14:textId="77777777" w:rsidR="004877CA" w:rsidRPr="009432BA" w:rsidRDefault="004877CA"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0A3C207A" w14:textId="77777777" w:rsidR="004877CA" w:rsidRPr="009432BA" w:rsidRDefault="004877CA"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55CB481A"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DC578C9" w14:textId="77777777" w:rsidR="004877CA" w:rsidRPr="009432BA" w:rsidRDefault="004877CA"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7BB7A011" w14:textId="77777777" w:rsidR="004877CA" w:rsidRPr="009432BA" w:rsidRDefault="004877CA"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4E849F57" w14:textId="77777777" w:rsidR="004877CA" w:rsidRPr="009432BA" w:rsidRDefault="004877CA"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50E1AD7D" w14:textId="77777777" w:rsidR="004877CA" w:rsidRPr="009432BA" w:rsidRDefault="004877CA"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7CC968ED" w14:textId="77777777" w:rsidR="004877CA" w:rsidRPr="009432BA" w:rsidRDefault="004877CA"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1D21E68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299FEF5" w14:textId="77777777" w:rsidR="004877CA" w:rsidRPr="009432BA" w:rsidRDefault="004877CA"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18D70454" w14:textId="77777777" w:rsidR="004877CA" w:rsidRPr="009432BA" w:rsidRDefault="004877CA"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0BCDBFCB" w14:textId="77777777" w:rsidR="004877CA" w:rsidRPr="009432BA" w:rsidRDefault="004877CA"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6F4387D7" w14:textId="77777777" w:rsidR="004877CA" w:rsidRPr="009432BA" w:rsidRDefault="004877CA"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0CBF2CAF" w14:textId="77777777" w:rsidR="004877CA" w:rsidRPr="009432BA" w:rsidRDefault="004877CA"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287CD54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894ADCB" w14:textId="77777777" w:rsidR="004877CA" w:rsidRPr="009432BA" w:rsidRDefault="004877CA"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3ADC10CD" w14:textId="77777777" w:rsidR="004877CA" w:rsidRPr="009432BA" w:rsidRDefault="004877CA"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77D49F6" w14:textId="77777777" w:rsidR="004877CA" w:rsidRPr="009432BA" w:rsidRDefault="004877CA"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0C8B32C5" w14:textId="77777777" w:rsidR="004877CA" w:rsidRPr="009432BA" w:rsidRDefault="004877CA"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53275F38" w14:textId="77777777" w:rsidR="004877CA" w:rsidRPr="009432BA" w:rsidRDefault="004877CA"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281F1F2D"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80E5716" w14:textId="77777777" w:rsidR="004877CA" w:rsidRPr="009432BA" w:rsidRDefault="004877CA"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392FC87A" w14:textId="77777777" w:rsidR="004877CA" w:rsidRPr="009432BA" w:rsidRDefault="004877CA"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792AAFDB" w14:textId="77777777" w:rsidR="004877CA" w:rsidRPr="009432BA" w:rsidRDefault="004877CA"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75A965F5" w14:textId="77777777" w:rsidR="004877CA" w:rsidRPr="009432BA" w:rsidRDefault="004877CA"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7EB95C84" w14:textId="77777777" w:rsidR="004877CA" w:rsidRPr="009432BA" w:rsidRDefault="004877CA"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020221B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4CFBD87D" w14:textId="77777777" w:rsidR="004877CA" w:rsidRPr="009432BA" w:rsidRDefault="004877CA"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74AD16C3" w14:textId="77777777" w:rsidR="004877CA" w:rsidRPr="009432BA" w:rsidRDefault="004877CA"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F4F3180" w14:textId="77777777" w:rsidR="004877CA" w:rsidRPr="009432BA" w:rsidRDefault="004877CA"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0C2ABC51" w14:textId="77777777" w:rsidR="004877CA" w:rsidRPr="009432BA" w:rsidRDefault="004877CA"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5E872778" w14:textId="77777777" w:rsidR="004877CA" w:rsidRPr="009432BA" w:rsidRDefault="004877CA"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188BB5EB"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6D3BA94" w14:textId="77777777" w:rsidR="004877CA" w:rsidRPr="009432BA" w:rsidRDefault="004877CA"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23A97E7C" w14:textId="77777777" w:rsidR="004877CA" w:rsidRPr="009432BA" w:rsidRDefault="004877CA"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86626CD" w14:textId="77777777" w:rsidR="004877CA" w:rsidRPr="009432BA" w:rsidRDefault="004877CA"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41EB5273" w14:textId="77777777" w:rsidR="004877CA" w:rsidRPr="009432BA" w:rsidRDefault="004877CA"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7BC6E6A8" w14:textId="77777777" w:rsidR="004877CA" w:rsidRPr="009432BA" w:rsidRDefault="004877CA"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0D03C62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42CEA7A7" w14:textId="77777777" w:rsidR="004877CA" w:rsidRPr="009432BA" w:rsidRDefault="004877CA"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0D027CC0" w14:textId="77777777" w:rsidR="004877CA" w:rsidRPr="009432BA" w:rsidRDefault="004877CA"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3788560" w14:textId="77777777" w:rsidR="004877CA" w:rsidRPr="009432BA" w:rsidRDefault="004877CA"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31A1937C" w14:textId="77777777" w:rsidR="004877CA" w:rsidRPr="009432BA" w:rsidRDefault="004877CA"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1EA3CD32" w14:textId="77777777" w:rsidR="004877CA" w:rsidRPr="009432BA" w:rsidRDefault="004877CA"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35C76AF3"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4D517C9" w14:textId="77777777" w:rsidR="004877CA" w:rsidRPr="009432BA" w:rsidRDefault="004877CA"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5DFE6983" w14:textId="77777777" w:rsidR="004877CA" w:rsidRPr="009432BA" w:rsidRDefault="004877CA"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0422AB39" w14:textId="77777777" w:rsidR="004877CA" w:rsidRPr="009432BA" w:rsidRDefault="004877CA"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410F5B03" w14:textId="77777777" w:rsidR="004877CA" w:rsidRPr="009432BA" w:rsidRDefault="004877CA"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05234980" w14:textId="77777777" w:rsidR="004877CA" w:rsidRPr="009432BA" w:rsidRDefault="004877CA"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2324FEEC"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E5EAFA3" w14:textId="77777777" w:rsidR="004877CA" w:rsidRPr="009432BA" w:rsidRDefault="004877CA"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5184E55E" w14:textId="77777777" w:rsidR="004877CA" w:rsidRPr="009432BA" w:rsidRDefault="004877CA"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7260293A" w14:textId="77777777" w:rsidR="004877CA" w:rsidRPr="009432BA" w:rsidRDefault="004877CA"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6E1A8D5B" w14:textId="77777777" w:rsidR="004877CA" w:rsidRPr="009432BA" w:rsidRDefault="004877CA"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0BADBC7F" w14:textId="77777777" w:rsidR="004877CA" w:rsidRPr="009432BA" w:rsidRDefault="004877CA"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7BCA44A8"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D5472B5" w14:textId="77777777" w:rsidR="004877CA" w:rsidRPr="009432BA" w:rsidRDefault="004877CA"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0BC174D4" w14:textId="77777777" w:rsidR="004877CA" w:rsidRPr="009432BA" w:rsidRDefault="004877CA"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7ABB226" w14:textId="77777777" w:rsidR="004877CA" w:rsidRPr="009432BA" w:rsidRDefault="004877CA"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30DE1A12" w14:textId="77777777" w:rsidR="004877CA" w:rsidRPr="009432BA" w:rsidRDefault="004877CA"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539AFC34" w14:textId="77777777" w:rsidR="004877CA" w:rsidRPr="009432BA" w:rsidRDefault="004877CA"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42E06398"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9B8E535" w14:textId="77777777" w:rsidR="004877CA" w:rsidRPr="009432BA" w:rsidRDefault="004877CA"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653DE59D" w14:textId="77777777" w:rsidR="004877CA" w:rsidRPr="009432BA" w:rsidRDefault="004877CA"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29E9D31" w14:textId="77777777" w:rsidR="004877CA" w:rsidRPr="009432BA" w:rsidRDefault="004877CA"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6A011C84" w14:textId="77777777" w:rsidR="004877CA" w:rsidRPr="009432BA" w:rsidRDefault="004877CA"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47AFEB3D" w14:textId="77777777" w:rsidR="004877CA" w:rsidRPr="009432BA" w:rsidRDefault="004877CA"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1F6E2AD7"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5598F4B" w14:textId="77777777" w:rsidR="004877CA" w:rsidRPr="009432BA" w:rsidRDefault="004877CA"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47DAF841" w14:textId="77777777" w:rsidR="004877CA" w:rsidRPr="009432BA" w:rsidRDefault="004877CA"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6729E72" w14:textId="77777777" w:rsidR="004877CA" w:rsidRPr="009432BA" w:rsidRDefault="004877CA"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6635442B" w14:textId="77777777" w:rsidR="004877CA" w:rsidRPr="009432BA" w:rsidRDefault="004877CA"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24850DC6" w14:textId="77777777" w:rsidR="004877CA" w:rsidRPr="009432BA" w:rsidRDefault="004877CA"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0719CC97"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06E3FA3" w14:textId="77777777" w:rsidR="004877CA" w:rsidRPr="009432BA" w:rsidRDefault="004877CA"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008C3FA3" w14:textId="77777777" w:rsidR="004877CA" w:rsidRPr="009432BA" w:rsidRDefault="004877CA"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F720784" w14:textId="77777777" w:rsidR="004877CA" w:rsidRPr="009432BA" w:rsidRDefault="004877CA"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74970860" w14:textId="77777777" w:rsidR="004877CA" w:rsidRPr="009432BA" w:rsidRDefault="004877CA"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612943C5" w14:textId="77777777" w:rsidR="004877CA" w:rsidRPr="009432BA" w:rsidRDefault="004877CA"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3590861F"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3CA5F2D" w14:textId="77777777" w:rsidR="004877CA" w:rsidRPr="009432BA" w:rsidRDefault="004877CA"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05B1FC2C" w14:textId="77777777" w:rsidR="004877CA" w:rsidRPr="009432BA" w:rsidRDefault="004877CA"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823C7A7" w14:textId="77777777" w:rsidR="004877CA" w:rsidRPr="009432BA" w:rsidRDefault="004877CA"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2FAF16D4" w14:textId="77777777" w:rsidR="004877CA" w:rsidRPr="009432BA" w:rsidRDefault="004877CA"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6B0B8F97" w14:textId="77777777" w:rsidR="004877CA" w:rsidRPr="009432BA" w:rsidRDefault="004877CA"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1A5B53E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4762D41" w14:textId="77777777" w:rsidR="004877CA" w:rsidRPr="009432BA" w:rsidRDefault="004877CA"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44B2CFDC" w14:textId="77777777" w:rsidR="004877CA" w:rsidRPr="009432BA" w:rsidRDefault="004877CA"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ADCFC12" w14:textId="77777777" w:rsidR="004877CA" w:rsidRPr="009432BA" w:rsidRDefault="004877CA"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2ABF0D84" w14:textId="77777777" w:rsidR="004877CA" w:rsidRPr="009432BA" w:rsidRDefault="004877CA"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7E7645A9" w14:textId="77777777" w:rsidR="004877CA" w:rsidRPr="009432BA" w:rsidRDefault="004877CA"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672F128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CAE1018" w14:textId="77777777" w:rsidR="004877CA" w:rsidRPr="009432BA" w:rsidRDefault="004877CA"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7CAC4062" w14:textId="77777777" w:rsidR="004877CA" w:rsidRPr="009432BA" w:rsidRDefault="004877CA"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772EDD5E" w14:textId="77777777" w:rsidR="004877CA" w:rsidRPr="009432BA" w:rsidRDefault="004877CA"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5BEF6365" w14:textId="77777777" w:rsidR="004877CA" w:rsidRPr="009432BA" w:rsidRDefault="004877CA"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09C50A76" w14:textId="77777777" w:rsidR="004877CA" w:rsidRPr="009432BA" w:rsidRDefault="004877CA"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21423BED"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3E5BD33" w14:textId="77777777" w:rsidR="004877CA" w:rsidRPr="009432BA" w:rsidRDefault="004877CA"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6F981B4D" w14:textId="77777777" w:rsidR="004877CA" w:rsidRPr="009432BA" w:rsidRDefault="004877CA"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95C47A4" w14:textId="77777777" w:rsidR="004877CA" w:rsidRPr="009432BA" w:rsidRDefault="004877CA"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2435435C" w14:textId="77777777" w:rsidR="004877CA" w:rsidRPr="009432BA" w:rsidRDefault="004877CA"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2A65DFAA" w14:textId="77777777" w:rsidR="004877CA" w:rsidRPr="009432BA" w:rsidRDefault="004877CA"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124B963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501AB4C" w14:textId="77777777" w:rsidR="004877CA" w:rsidRPr="009432BA" w:rsidRDefault="004877CA"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2C153EEE" w14:textId="77777777" w:rsidR="004877CA" w:rsidRPr="009432BA" w:rsidRDefault="004877CA"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461BEC67" w14:textId="77777777" w:rsidR="004877CA" w:rsidRPr="009432BA" w:rsidRDefault="004877CA"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3849113F" w14:textId="77777777" w:rsidR="004877CA" w:rsidRPr="009432BA" w:rsidRDefault="004877CA"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662771F4" w14:textId="77777777" w:rsidR="004877CA" w:rsidRPr="009432BA" w:rsidRDefault="004877CA"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4877CA" w:rsidRPr="00755F3A" w14:paraId="7FB4B2C9"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8CE0654" w14:textId="77777777" w:rsidR="004877CA" w:rsidRPr="009432BA" w:rsidRDefault="004877CA"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91" w:type="pct"/>
            <w:tcBorders>
              <w:top w:val="single" w:sz="4" w:space="0" w:color="auto"/>
              <w:left w:val="single" w:sz="4" w:space="0" w:color="auto"/>
              <w:bottom w:val="single" w:sz="4" w:space="0" w:color="auto"/>
              <w:right w:val="single" w:sz="4" w:space="0" w:color="auto"/>
            </w:tcBorders>
            <w:vAlign w:val="bottom"/>
          </w:tcPr>
          <w:p w14:paraId="12D5C29F" w14:textId="77777777" w:rsidR="004877CA" w:rsidRPr="009432BA" w:rsidRDefault="004877CA"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D981C37" w14:textId="77777777" w:rsidR="004877CA" w:rsidRPr="009432BA" w:rsidRDefault="004877CA"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09" w:type="pct"/>
            <w:tcBorders>
              <w:top w:val="single" w:sz="4" w:space="0" w:color="auto"/>
              <w:left w:val="single" w:sz="4" w:space="0" w:color="auto"/>
              <w:bottom w:val="single" w:sz="4" w:space="0" w:color="auto"/>
              <w:right w:val="single" w:sz="4" w:space="0" w:color="auto"/>
            </w:tcBorders>
            <w:vAlign w:val="bottom"/>
          </w:tcPr>
          <w:p w14:paraId="3F7F2446" w14:textId="77777777" w:rsidR="004877CA" w:rsidRPr="009432BA" w:rsidRDefault="004877CA"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7" w:type="pct"/>
            <w:tcBorders>
              <w:top w:val="single" w:sz="4" w:space="0" w:color="auto"/>
              <w:left w:val="single" w:sz="4" w:space="0" w:color="auto"/>
              <w:bottom w:val="single" w:sz="4" w:space="0" w:color="auto"/>
              <w:right w:val="single" w:sz="4" w:space="0" w:color="auto"/>
            </w:tcBorders>
            <w:vAlign w:val="bottom"/>
          </w:tcPr>
          <w:p w14:paraId="0B9F7769" w14:textId="77777777" w:rsidR="004877CA" w:rsidRPr="009432BA" w:rsidRDefault="004877CA"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bl>
    <w:p w14:paraId="523BB956" w14:textId="77777777" w:rsidR="00252584" w:rsidRPr="00755F3A" w:rsidRDefault="00252584"/>
    <w:tbl>
      <w:tblPr>
        <w:tblW w:w="4902"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34"/>
        <w:gridCol w:w="4854"/>
      </w:tblGrid>
      <w:tr w:rsidR="004877CA" w:rsidRPr="009432BA" w14:paraId="768ECEAD" w14:textId="77777777" w:rsidTr="004877CA">
        <w:trPr>
          <w:jc w:val="center"/>
        </w:trPr>
        <w:tc>
          <w:tcPr>
            <w:tcW w:w="5000" w:type="pct"/>
            <w:gridSpan w:val="2"/>
            <w:tcBorders>
              <w:top w:val="nil"/>
              <w:left w:val="nil"/>
              <w:bottom w:val="nil"/>
              <w:right w:val="nil"/>
            </w:tcBorders>
            <w:vAlign w:val="bottom"/>
          </w:tcPr>
          <w:p w14:paraId="5841FCDF" w14:textId="77777777" w:rsidR="004877CA" w:rsidRPr="009432BA" w:rsidRDefault="004877CA" w:rsidP="006263BC">
            <w:pPr>
              <w:spacing w:before="60"/>
              <w:rPr>
                <w:b/>
                <w:u w:val="single"/>
              </w:rPr>
            </w:pPr>
            <w:r w:rsidRPr="009432BA">
              <w:rPr>
                <w:b/>
                <w:u w:val="single"/>
              </w:rPr>
              <w:t>Notes:</w:t>
            </w:r>
          </w:p>
        </w:tc>
      </w:tr>
      <w:tr w:rsidR="004877CA" w:rsidRPr="009432BA" w14:paraId="386CC58B" w14:textId="77777777" w:rsidTr="004877CA">
        <w:trPr>
          <w:jc w:val="center"/>
        </w:trPr>
        <w:tc>
          <w:tcPr>
            <w:tcW w:w="2708" w:type="pct"/>
            <w:tcBorders>
              <w:top w:val="nil"/>
              <w:left w:val="nil"/>
              <w:bottom w:val="nil"/>
              <w:right w:val="single" w:sz="4" w:space="0" w:color="auto"/>
            </w:tcBorders>
            <w:vAlign w:val="bottom"/>
          </w:tcPr>
          <w:p w14:paraId="5F9BB09E" w14:textId="77777777" w:rsidR="004877CA" w:rsidRDefault="004877CA" w:rsidP="003D187C">
            <w:pPr>
              <w:numPr>
                <w:ilvl w:val="0"/>
                <w:numId w:val="16"/>
              </w:numPr>
            </w:pPr>
            <w:r w:rsidRPr="00B355D1">
              <w:t>This form must be completed even if information has been submitted to meet other KPDES permit requirements.</w:t>
            </w:r>
          </w:p>
          <w:p w14:paraId="72D37B48" w14:textId="77777777" w:rsidR="00E34027" w:rsidRDefault="00E34027" w:rsidP="00E34027">
            <w:pPr>
              <w:numPr>
                <w:ilvl w:val="0"/>
                <w:numId w:val="16"/>
              </w:numPr>
            </w:pPr>
            <w:r>
              <w:t>“</w:t>
            </w:r>
            <w:r w:rsidRPr="00FE7581">
              <w:t>CSO No.</w:t>
            </w:r>
            <w:r>
              <w:t>”</w:t>
            </w:r>
            <w:r w:rsidRPr="00FE7581">
              <w:t xml:space="preserve"> means the KPDES CSO No. listed on the active KPDES permit for each Combined Sewer Overflow outfall and in EPA’s ICIS program as a Permitted Feature.</w:t>
            </w:r>
          </w:p>
          <w:p w14:paraId="362D69D9" w14:textId="77777777" w:rsidR="00E34027" w:rsidRDefault="00E34027" w:rsidP="00E34027">
            <w:pPr>
              <w:numPr>
                <w:ilvl w:val="0"/>
                <w:numId w:val="16"/>
              </w:numPr>
            </w:pPr>
            <w:r w:rsidRPr="00B355D1">
              <w:t>Include only CSO discharges that occurred as a result of precipitation. Do not include dry weather overflows.</w:t>
            </w:r>
          </w:p>
          <w:p w14:paraId="07428ADE" w14:textId="77777777" w:rsidR="00E34027" w:rsidRPr="00B355D1" w:rsidRDefault="00E34027" w:rsidP="00E34027">
            <w:pPr>
              <w:numPr>
                <w:ilvl w:val="0"/>
                <w:numId w:val="16"/>
              </w:numPr>
            </w:pPr>
            <w:r w:rsidRPr="00B355D1">
              <w:t>These totals should equal the sum of results reported on the 12 DMRs for the reporting period.</w:t>
            </w:r>
            <w:r>
              <w:t xml:space="preserve"> If they do not match, explain in the Comments box.</w:t>
            </w:r>
          </w:p>
        </w:tc>
        <w:tc>
          <w:tcPr>
            <w:tcW w:w="2292" w:type="pct"/>
            <w:vMerge w:val="restart"/>
            <w:tcBorders>
              <w:top w:val="single" w:sz="4" w:space="0" w:color="auto"/>
              <w:left w:val="single" w:sz="4" w:space="0" w:color="auto"/>
              <w:bottom w:val="single" w:sz="4" w:space="0" w:color="auto"/>
              <w:right w:val="single" w:sz="4" w:space="0" w:color="auto"/>
            </w:tcBorders>
          </w:tcPr>
          <w:p w14:paraId="1ED622BE" w14:textId="77777777" w:rsidR="004877CA" w:rsidRPr="009432BA" w:rsidRDefault="004877CA" w:rsidP="006263BC">
            <w:pPr>
              <w:rPr>
                <w:b/>
                <w:u w:val="single"/>
              </w:rPr>
            </w:pPr>
            <w:r w:rsidRPr="009432BA">
              <w:rPr>
                <w:b/>
                <w:u w:val="single"/>
              </w:rPr>
              <w:t>Comments:</w:t>
            </w:r>
          </w:p>
          <w:p w14:paraId="17FFA06D" w14:textId="77777777" w:rsidR="004877CA" w:rsidRDefault="004877CA" w:rsidP="006263BC">
            <w:r w:rsidRPr="009432BA">
              <w:fldChar w:fldCharType="begin">
                <w:ffData>
                  <w:name w:val="Text12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p w14:paraId="44BA416D" w14:textId="77777777" w:rsidR="004877CA" w:rsidRPr="009432BA" w:rsidRDefault="004877CA" w:rsidP="006263BC"/>
        </w:tc>
      </w:tr>
      <w:tr w:rsidR="004877CA" w:rsidRPr="009432BA" w14:paraId="00E7E723" w14:textId="77777777" w:rsidTr="004877CA">
        <w:trPr>
          <w:jc w:val="center"/>
        </w:trPr>
        <w:tc>
          <w:tcPr>
            <w:tcW w:w="2708" w:type="pct"/>
            <w:tcBorders>
              <w:top w:val="nil"/>
              <w:left w:val="nil"/>
              <w:bottom w:val="nil"/>
              <w:right w:val="single" w:sz="4" w:space="0" w:color="auto"/>
            </w:tcBorders>
            <w:vAlign w:val="bottom"/>
          </w:tcPr>
          <w:p w14:paraId="3FE34242" w14:textId="77777777" w:rsidR="004877CA" w:rsidRPr="009432BA" w:rsidRDefault="004877CA" w:rsidP="006263BC"/>
        </w:tc>
        <w:tc>
          <w:tcPr>
            <w:tcW w:w="2292" w:type="pct"/>
            <w:vMerge/>
            <w:tcBorders>
              <w:top w:val="single" w:sz="6" w:space="0" w:color="auto"/>
              <w:left w:val="single" w:sz="4" w:space="0" w:color="auto"/>
              <w:bottom w:val="single" w:sz="4" w:space="0" w:color="auto"/>
              <w:right w:val="single" w:sz="4" w:space="0" w:color="auto"/>
            </w:tcBorders>
            <w:vAlign w:val="bottom"/>
          </w:tcPr>
          <w:p w14:paraId="0C71B2E0" w14:textId="77777777" w:rsidR="004877CA" w:rsidRPr="009432BA" w:rsidRDefault="004877CA" w:rsidP="006263BC"/>
        </w:tc>
      </w:tr>
    </w:tbl>
    <w:p w14:paraId="5B9AE030" w14:textId="77777777" w:rsidR="00755F3A" w:rsidRDefault="00755F3A" w:rsidP="008A0189"/>
    <w:p w14:paraId="5F976D4D" w14:textId="77777777" w:rsidR="00E44703" w:rsidRDefault="00E44703">
      <w:r>
        <w:br w:type="page"/>
      </w:r>
    </w:p>
    <w:tbl>
      <w:tblPr>
        <w:tblW w:w="10800"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80"/>
        <w:gridCol w:w="2536"/>
        <w:gridCol w:w="1780"/>
        <w:gridCol w:w="2430"/>
        <w:gridCol w:w="2974"/>
      </w:tblGrid>
      <w:tr w:rsidR="00E44703" w:rsidRPr="00DB2C32" w14:paraId="3E0929E2" w14:textId="77777777" w:rsidTr="006263BC">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F48FC70" w14:textId="77777777" w:rsidR="00E44703" w:rsidRPr="00DB2C32" w:rsidRDefault="00E44703" w:rsidP="006B2091">
            <w:pPr>
              <w:rPr>
                <w:b/>
                <w:sz w:val="24"/>
              </w:rPr>
            </w:pPr>
            <w:r w:rsidRPr="00DB2C32">
              <w:rPr>
                <w:sz w:val="24"/>
              </w:rPr>
              <w:br w:type="page"/>
            </w:r>
            <w:r w:rsidRPr="00DB2C32">
              <w:rPr>
                <w:b/>
                <w:sz w:val="24"/>
              </w:rPr>
              <w:t xml:space="preserve">VI.  </w:t>
            </w:r>
            <w:r w:rsidR="006B2091">
              <w:rPr>
                <w:b/>
                <w:sz w:val="24"/>
              </w:rPr>
              <w:t>CSO DISCHARGES</w:t>
            </w:r>
          </w:p>
        </w:tc>
      </w:tr>
      <w:tr w:rsidR="00E44703" w:rsidRPr="00755F3A" w14:paraId="197E2FAB" w14:textId="77777777" w:rsidTr="003844F8">
        <w:trPr>
          <w:jc w:val="center"/>
        </w:trPr>
        <w:tc>
          <w:tcPr>
            <w:tcW w:w="5000" w:type="pct"/>
            <w:gridSpan w:val="5"/>
            <w:tcBorders>
              <w:top w:val="single" w:sz="4" w:space="0" w:color="auto"/>
              <w:left w:val="single" w:sz="4" w:space="0" w:color="auto"/>
              <w:bottom w:val="dotted" w:sz="4" w:space="0" w:color="auto"/>
              <w:right w:val="single" w:sz="4" w:space="0" w:color="auto"/>
            </w:tcBorders>
          </w:tcPr>
          <w:p w14:paraId="00988ABD" w14:textId="77777777" w:rsidR="00E44703" w:rsidRPr="00E44703" w:rsidRDefault="00E44703" w:rsidP="003844F8">
            <w:pPr>
              <w:pStyle w:val="ListParagraph"/>
              <w:numPr>
                <w:ilvl w:val="0"/>
                <w:numId w:val="15"/>
              </w:numPr>
              <w:rPr>
                <w:sz w:val="22"/>
                <w:szCs w:val="18"/>
                <w:u w:val="single"/>
              </w:rPr>
            </w:pPr>
            <w:r w:rsidRPr="00E44703">
              <w:rPr>
                <w:sz w:val="22"/>
                <w:szCs w:val="18"/>
                <w:u w:val="single"/>
              </w:rPr>
              <w:t xml:space="preserve">Individual </w:t>
            </w:r>
            <w:r w:rsidR="006B2091">
              <w:rPr>
                <w:sz w:val="22"/>
                <w:szCs w:val="18"/>
                <w:u w:val="single"/>
              </w:rPr>
              <w:t xml:space="preserve">CSO </w:t>
            </w:r>
            <w:r w:rsidRPr="00E44703">
              <w:rPr>
                <w:sz w:val="22"/>
                <w:szCs w:val="18"/>
                <w:u w:val="single"/>
              </w:rPr>
              <w:t>Discharge Events</w:t>
            </w:r>
          </w:p>
          <w:p w14:paraId="770F1AA5" w14:textId="77777777" w:rsidR="00E44703" w:rsidRPr="004877CA" w:rsidRDefault="00E44703" w:rsidP="00CE403B">
            <w:pPr>
              <w:pStyle w:val="ListParagraph"/>
              <w:ind w:left="702"/>
              <w:rPr>
                <w:sz w:val="18"/>
                <w:szCs w:val="18"/>
              </w:rPr>
            </w:pPr>
            <w:r w:rsidRPr="00E44703">
              <w:rPr>
                <w:sz w:val="22"/>
              </w:rPr>
              <w:t>List each dis</w:t>
            </w:r>
            <w:r w:rsidR="00410685">
              <w:rPr>
                <w:sz w:val="22"/>
              </w:rPr>
              <w:t xml:space="preserve">charge event that occurred during </w:t>
            </w:r>
            <w:r w:rsidR="00410685" w:rsidRPr="00410685">
              <w:rPr>
                <w:sz w:val="22"/>
              </w:rPr>
              <w:t>the reporting period for each CSO listed in section III.A of this report</w:t>
            </w:r>
            <w:r w:rsidRPr="00E44703">
              <w:rPr>
                <w:sz w:val="22"/>
              </w:rPr>
              <w:t xml:space="preserve">. Include </w:t>
            </w:r>
            <w:r w:rsidR="00CE403B">
              <w:rPr>
                <w:sz w:val="22"/>
              </w:rPr>
              <w:t>all</w:t>
            </w:r>
            <w:r w:rsidRPr="00E44703">
              <w:rPr>
                <w:sz w:val="22"/>
              </w:rPr>
              <w:t xml:space="preserve"> discharges </w:t>
            </w:r>
            <w:r w:rsidR="008A630B">
              <w:rPr>
                <w:sz w:val="22"/>
              </w:rPr>
              <w:t xml:space="preserve">that occurred </w:t>
            </w:r>
            <w:r w:rsidR="00D233E8">
              <w:rPr>
                <w:sz w:val="22"/>
              </w:rPr>
              <w:t>as a result of</w:t>
            </w:r>
            <w:r w:rsidRPr="00E44703">
              <w:rPr>
                <w:sz w:val="22"/>
              </w:rPr>
              <w:t xml:space="preserve"> precipitation events.</w:t>
            </w:r>
          </w:p>
        </w:tc>
      </w:tr>
      <w:tr w:rsidR="00E44703" w:rsidRPr="00755F3A" w14:paraId="4E43603D" w14:textId="77777777" w:rsidTr="00A51D6F">
        <w:trPr>
          <w:jc w:val="center"/>
        </w:trPr>
        <w:tc>
          <w:tcPr>
            <w:tcW w:w="500" w:type="pct"/>
            <w:tcBorders>
              <w:top w:val="dotted" w:sz="4" w:space="0" w:color="auto"/>
              <w:left w:val="single" w:sz="4" w:space="0" w:color="auto"/>
              <w:bottom w:val="single" w:sz="4" w:space="0" w:color="auto"/>
              <w:right w:val="single" w:sz="4" w:space="0" w:color="auto"/>
            </w:tcBorders>
            <w:vAlign w:val="center"/>
          </w:tcPr>
          <w:p w14:paraId="18F77E94" w14:textId="77777777" w:rsidR="00E44703" w:rsidRPr="008258A7" w:rsidRDefault="00E44703" w:rsidP="006263BC">
            <w:pPr>
              <w:jc w:val="center"/>
              <w:rPr>
                <w:i/>
                <w:vertAlign w:val="superscript"/>
              </w:rPr>
            </w:pPr>
            <w:r w:rsidRPr="004877CA">
              <w:rPr>
                <w:i/>
              </w:rPr>
              <w:t>CSO No.</w:t>
            </w:r>
            <w:r w:rsidR="00E34027" w:rsidRPr="00E34027">
              <w:rPr>
                <w:i/>
                <w:vertAlign w:val="superscript"/>
              </w:rPr>
              <w:t>3</w:t>
            </w:r>
          </w:p>
        </w:tc>
        <w:tc>
          <w:tcPr>
            <w:tcW w:w="1174" w:type="pct"/>
            <w:tcBorders>
              <w:top w:val="dotted" w:sz="4" w:space="0" w:color="auto"/>
              <w:left w:val="single" w:sz="4" w:space="0" w:color="auto"/>
              <w:bottom w:val="single" w:sz="4" w:space="0" w:color="auto"/>
              <w:right w:val="single" w:sz="4" w:space="0" w:color="auto"/>
            </w:tcBorders>
            <w:vAlign w:val="center"/>
          </w:tcPr>
          <w:p w14:paraId="69BFA3DE" w14:textId="77777777" w:rsidR="00E44703" w:rsidRPr="008258A7" w:rsidRDefault="00E44703" w:rsidP="006263BC">
            <w:pPr>
              <w:jc w:val="center"/>
              <w:rPr>
                <w:i/>
              </w:rPr>
            </w:pPr>
            <w:r w:rsidRPr="00E44703">
              <w:rPr>
                <w:i/>
              </w:rPr>
              <w:t>Start and Stop Date/Time</w:t>
            </w:r>
          </w:p>
        </w:tc>
        <w:tc>
          <w:tcPr>
            <w:tcW w:w="824" w:type="pct"/>
            <w:tcBorders>
              <w:top w:val="dotted" w:sz="4" w:space="0" w:color="auto"/>
              <w:left w:val="single" w:sz="4" w:space="0" w:color="auto"/>
              <w:bottom w:val="single" w:sz="4" w:space="0" w:color="auto"/>
              <w:right w:val="single" w:sz="4" w:space="0" w:color="auto"/>
            </w:tcBorders>
            <w:vAlign w:val="center"/>
          </w:tcPr>
          <w:p w14:paraId="77FE6D03" w14:textId="77777777" w:rsidR="00E44703" w:rsidRDefault="00E44703" w:rsidP="006263BC">
            <w:pPr>
              <w:jc w:val="center"/>
              <w:rPr>
                <w:i/>
              </w:rPr>
            </w:pPr>
            <w:r w:rsidRPr="00E44703">
              <w:rPr>
                <w:i/>
              </w:rPr>
              <w:t xml:space="preserve">Duration </w:t>
            </w:r>
          </w:p>
          <w:p w14:paraId="76A90578" w14:textId="77777777" w:rsidR="00E44703" w:rsidRPr="008258A7" w:rsidRDefault="00E44703" w:rsidP="006263BC">
            <w:pPr>
              <w:jc w:val="center"/>
              <w:rPr>
                <w:i/>
              </w:rPr>
            </w:pPr>
            <w:r w:rsidRPr="00E44703">
              <w:rPr>
                <w:i/>
              </w:rPr>
              <w:t>(hours:minutes)</w:t>
            </w:r>
          </w:p>
        </w:tc>
        <w:tc>
          <w:tcPr>
            <w:tcW w:w="1125" w:type="pct"/>
            <w:tcBorders>
              <w:top w:val="dotted" w:sz="4" w:space="0" w:color="auto"/>
              <w:left w:val="single" w:sz="4" w:space="0" w:color="auto"/>
              <w:bottom w:val="single" w:sz="4" w:space="0" w:color="auto"/>
              <w:right w:val="single" w:sz="4" w:space="0" w:color="auto"/>
            </w:tcBorders>
            <w:vAlign w:val="center"/>
          </w:tcPr>
          <w:p w14:paraId="4D43D6B0" w14:textId="77777777" w:rsidR="00E44703" w:rsidRPr="00E44703" w:rsidRDefault="00E44703" w:rsidP="00E44703">
            <w:pPr>
              <w:jc w:val="center"/>
              <w:rPr>
                <w:i/>
              </w:rPr>
            </w:pPr>
            <w:r w:rsidRPr="00E44703">
              <w:rPr>
                <w:i/>
              </w:rPr>
              <w:t>Volume Discharged</w:t>
            </w:r>
          </w:p>
          <w:p w14:paraId="3E8FEEC9" w14:textId="77777777" w:rsidR="00E44703" w:rsidRPr="008258A7" w:rsidRDefault="00A51D6F" w:rsidP="00A51D6F">
            <w:pPr>
              <w:jc w:val="center"/>
              <w:rPr>
                <w:i/>
              </w:rPr>
            </w:pPr>
            <w:r w:rsidRPr="00A51D6F">
              <w:rPr>
                <w:i/>
              </w:rPr>
              <w:t>(gallons or million gallons)</w:t>
            </w:r>
          </w:p>
        </w:tc>
        <w:tc>
          <w:tcPr>
            <w:tcW w:w="1377" w:type="pct"/>
            <w:tcBorders>
              <w:top w:val="dotted" w:sz="4" w:space="0" w:color="auto"/>
              <w:left w:val="single" w:sz="4" w:space="0" w:color="auto"/>
              <w:bottom w:val="single" w:sz="4" w:space="0" w:color="auto"/>
              <w:right w:val="single" w:sz="4" w:space="0" w:color="auto"/>
            </w:tcBorders>
            <w:vAlign w:val="center"/>
          </w:tcPr>
          <w:p w14:paraId="32C86E7C" w14:textId="77777777" w:rsidR="00E44703" w:rsidRPr="008258A7" w:rsidRDefault="00E44703" w:rsidP="006263BC">
            <w:pPr>
              <w:jc w:val="center"/>
              <w:rPr>
                <w:i/>
              </w:rPr>
            </w:pPr>
            <w:r w:rsidRPr="00E44703">
              <w:rPr>
                <w:i/>
              </w:rPr>
              <w:t>Cause</w:t>
            </w:r>
          </w:p>
        </w:tc>
      </w:tr>
      <w:tr w:rsidR="00E44703" w:rsidRPr="00755F3A" w14:paraId="1148DFD8"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9CFF229"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0989B4E3"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02ED1F77"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5DDCD825"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7C5CDAF5"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3E6FAD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3C0183E"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6B6ED3E5"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15C3DC13"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15DE7D54"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137AAA61"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5329016"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F310AE1"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077B233F"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1A03E2A2"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221A23EA"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5FE09149"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6D3F6FB"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FCE6B6B"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6CFBB006"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0E9CD350"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316364BA"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4D1C040B"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34393EA2"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4CB6E4FB"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1F7B5D4F"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5AB7574B"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469CCFE8"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08E0D432"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00EF77AC"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32496BC"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7DB76184"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7F250022"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498309DE"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431E6AAE"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0FB16B66"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DCEA885"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7C23E881"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089BA1B7"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55979EE7"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34B7F150"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46F8966"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471D9A9"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3EB7E550"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2FE4FB64"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7E8CF02F"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7FE73880"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AFEB84B"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5F6F47C"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0E0DF824"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48F52E4E"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00FE4D24"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36E219A6"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2A16070"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8F0E306"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0C42257D"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60A4EAC0"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31CEA663"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5FD1E740"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27111F66"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3FD6887"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3B9FD397"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7D852BCE"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78EE89E0"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722C42F2"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55BAFCD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6EE4BAB"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0ED9C121"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52D2D8F1"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7DD97A1A"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1B2E2E82"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CDF02DF"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182356C"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7B4832FE"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1BD93469"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76BC6201"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3408B39B"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0265CEA"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27DFC61"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5647E722"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1F7AF1A6"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4A952F2B"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583F517F"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0CB17B64"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AC74670"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39E610D4"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4A205C32"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567DD96E"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350B470D"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BA59B6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FD7719D"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572E560C"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27A7E52D"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6F0FA884"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46C0C07F"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3C2C4E75"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4B46D0DF"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76C7E5EE"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6DCCE361"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683BED42"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5E09E1E7"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099442B"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ACABBCB"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1E9313B2"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0B6748F1"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1465FEA6"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27E6E984"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2893D1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2D90FF1"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0C458717"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625C3E9E"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07DB1542"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7ACB40FE"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C49060C"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45F8AB7D"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6FD7ACFB"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4013F977"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595633CE"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5B0E3D0D"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001D2571"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879CA89"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635BAAE1"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4EB77405"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6EEACE70"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40FE8ABC"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B14D53D"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9321D0A"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1291034C"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60382372"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64B4A607"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01523DAD"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7A26CB67"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9455242"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7371B61E"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6C649EBF"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6B2AFD58"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6B4611D3"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789079FA" w14:textId="77777777" w:rsidTr="00A51D6F">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D562315" w14:textId="77777777" w:rsidR="00E44703" w:rsidRPr="009432BA" w:rsidRDefault="00E44703"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74" w:type="pct"/>
            <w:tcBorders>
              <w:top w:val="single" w:sz="4" w:space="0" w:color="auto"/>
              <w:left w:val="single" w:sz="4" w:space="0" w:color="auto"/>
              <w:bottom w:val="single" w:sz="4" w:space="0" w:color="auto"/>
              <w:right w:val="single" w:sz="4" w:space="0" w:color="auto"/>
            </w:tcBorders>
            <w:vAlign w:val="bottom"/>
          </w:tcPr>
          <w:p w14:paraId="2C8CAF6D" w14:textId="77777777" w:rsidR="00E44703" w:rsidRPr="009432BA" w:rsidRDefault="00E44703"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24" w:type="pct"/>
            <w:tcBorders>
              <w:top w:val="single" w:sz="4" w:space="0" w:color="auto"/>
              <w:left w:val="single" w:sz="4" w:space="0" w:color="auto"/>
              <w:bottom w:val="single" w:sz="4" w:space="0" w:color="auto"/>
              <w:right w:val="single" w:sz="4" w:space="0" w:color="auto"/>
            </w:tcBorders>
            <w:vAlign w:val="bottom"/>
          </w:tcPr>
          <w:p w14:paraId="2C32B76C" w14:textId="77777777" w:rsidR="00E44703" w:rsidRPr="009432BA" w:rsidRDefault="00E44703"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5" w:type="pct"/>
            <w:tcBorders>
              <w:top w:val="single" w:sz="4" w:space="0" w:color="auto"/>
              <w:left w:val="single" w:sz="4" w:space="0" w:color="auto"/>
              <w:bottom w:val="single" w:sz="4" w:space="0" w:color="auto"/>
              <w:right w:val="single" w:sz="4" w:space="0" w:color="auto"/>
            </w:tcBorders>
            <w:vAlign w:val="bottom"/>
          </w:tcPr>
          <w:p w14:paraId="30B3875F" w14:textId="77777777" w:rsidR="00E44703" w:rsidRPr="009432BA" w:rsidRDefault="00E44703"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377" w:type="pct"/>
            <w:tcBorders>
              <w:top w:val="single" w:sz="4" w:space="0" w:color="auto"/>
              <w:left w:val="single" w:sz="4" w:space="0" w:color="auto"/>
              <w:bottom w:val="single" w:sz="4" w:space="0" w:color="auto"/>
              <w:right w:val="single" w:sz="4" w:space="0" w:color="auto"/>
            </w:tcBorders>
            <w:vAlign w:val="bottom"/>
          </w:tcPr>
          <w:p w14:paraId="725D18E2" w14:textId="77777777" w:rsidR="00E44703" w:rsidRPr="009432BA" w:rsidRDefault="00E44703" w:rsidP="006263BC">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bl>
    <w:p w14:paraId="59A470F7" w14:textId="77777777" w:rsidR="00E44703" w:rsidRPr="00755F3A" w:rsidRDefault="00E44703" w:rsidP="00E44703"/>
    <w:tbl>
      <w:tblPr>
        <w:tblW w:w="4902"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34"/>
        <w:gridCol w:w="4854"/>
      </w:tblGrid>
      <w:tr w:rsidR="00E44703" w:rsidRPr="009432BA" w14:paraId="4051F83D" w14:textId="77777777" w:rsidTr="006263BC">
        <w:trPr>
          <w:jc w:val="center"/>
        </w:trPr>
        <w:tc>
          <w:tcPr>
            <w:tcW w:w="5000" w:type="pct"/>
            <w:gridSpan w:val="2"/>
            <w:tcBorders>
              <w:top w:val="nil"/>
              <w:left w:val="nil"/>
              <w:bottom w:val="nil"/>
              <w:right w:val="nil"/>
            </w:tcBorders>
            <w:vAlign w:val="bottom"/>
          </w:tcPr>
          <w:p w14:paraId="148EAB65" w14:textId="77777777" w:rsidR="00E44703" w:rsidRPr="009432BA" w:rsidRDefault="00E44703" w:rsidP="006263BC">
            <w:pPr>
              <w:spacing w:before="60"/>
              <w:rPr>
                <w:b/>
                <w:u w:val="single"/>
              </w:rPr>
            </w:pPr>
            <w:r w:rsidRPr="009432BA">
              <w:rPr>
                <w:b/>
                <w:u w:val="single"/>
              </w:rPr>
              <w:t>Notes:</w:t>
            </w:r>
          </w:p>
        </w:tc>
      </w:tr>
      <w:tr w:rsidR="00E44703" w:rsidRPr="009432BA" w14:paraId="695720A6" w14:textId="77777777" w:rsidTr="006263BC">
        <w:trPr>
          <w:jc w:val="center"/>
        </w:trPr>
        <w:tc>
          <w:tcPr>
            <w:tcW w:w="2708" w:type="pct"/>
            <w:tcBorders>
              <w:top w:val="nil"/>
              <w:left w:val="nil"/>
              <w:bottom w:val="nil"/>
              <w:right w:val="single" w:sz="4" w:space="0" w:color="auto"/>
            </w:tcBorders>
            <w:vAlign w:val="bottom"/>
          </w:tcPr>
          <w:p w14:paraId="23AD1EFE" w14:textId="77777777" w:rsidR="00E34027" w:rsidRDefault="00E44703" w:rsidP="00E34027">
            <w:pPr>
              <w:numPr>
                <w:ilvl w:val="0"/>
                <w:numId w:val="17"/>
              </w:numPr>
            </w:pPr>
            <w:r w:rsidRPr="00B355D1">
              <w:t>This form must be completed even if information has been submitted to meet other KPDES permit requirements.</w:t>
            </w:r>
            <w:r w:rsidR="00E34027">
              <w:t xml:space="preserve"> </w:t>
            </w:r>
          </w:p>
          <w:p w14:paraId="438AC027" w14:textId="77777777" w:rsidR="00E34027" w:rsidRDefault="00E34027" w:rsidP="00E34027">
            <w:pPr>
              <w:numPr>
                <w:ilvl w:val="0"/>
                <w:numId w:val="17"/>
              </w:numPr>
            </w:pPr>
            <w:r>
              <w:t>“</w:t>
            </w:r>
            <w:r w:rsidRPr="00FE7581">
              <w:t>CSO No.</w:t>
            </w:r>
            <w:r>
              <w:t>”</w:t>
            </w:r>
            <w:r w:rsidRPr="00FE7581">
              <w:t xml:space="preserve"> means the KPDES CSO No. listed on the active KPDES permit for each Combined Sewer Overflow outfall and in EPA’s ICIS program as a Permitted Feature.</w:t>
            </w:r>
          </w:p>
          <w:p w14:paraId="3CFA75C1" w14:textId="77777777" w:rsidR="00E44703" w:rsidRPr="00B355D1" w:rsidRDefault="00E34027" w:rsidP="00E34027">
            <w:pPr>
              <w:numPr>
                <w:ilvl w:val="0"/>
                <w:numId w:val="17"/>
              </w:numPr>
            </w:pPr>
            <w:r>
              <w:t>Discharge events should be listed in chronological order. For discharges from multiple CSOs that occurred at the same time, list the CSOs in order by CSO No. for each date/time.</w:t>
            </w:r>
          </w:p>
        </w:tc>
        <w:tc>
          <w:tcPr>
            <w:tcW w:w="2292" w:type="pct"/>
            <w:vMerge w:val="restart"/>
            <w:tcBorders>
              <w:top w:val="single" w:sz="4" w:space="0" w:color="auto"/>
              <w:left w:val="single" w:sz="4" w:space="0" w:color="auto"/>
              <w:bottom w:val="single" w:sz="4" w:space="0" w:color="auto"/>
              <w:right w:val="single" w:sz="4" w:space="0" w:color="auto"/>
            </w:tcBorders>
          </w:tcPr>
          <w:p w14:paraId="6F8441EE" w14:textId="77777777" w:rsidR="00E44703" w:rsidRPr="009432BA" w:rsidRDefault="00E44703" w:rsidP="006263BC">
            <w:pPr>
              <w:rPr>
                <w:b/>
                <w:u w:val="single"/>
              </w:rPr>
            </w:pPr>
            <w:r w:rsidRPr="009432BA">
              <w:rPr>
                <w:b/>
                <w:u w:val="single"/>
              </w:rPr>
              <w:t>Comments:</w:t>
            </w:r>
          </w:p>
          <w:p w14:paraId="3FE238FA" w14:textId="77777777" w:rsidR="00E44703" w:rsidRDefault="00E44703" w:rsidP="006263BC">
            <w:r w:rsidRPr="009432BA">
              <w:fldChar w:fldCharType="begin">
                <w:ffData>
                  <w:name w:val="Text12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p w14:paraId="64B0AFDA" w14:textId="77777777" w:rsidR="00E44703" w:rsidRPr="009432BA" w:rsidRDefault="00E44703" w:rsidP="006263BC"/>
        </w:tc>
      </w:tr>
      <w:tr w:rsidR="00E44703" w:rsidRPr="009432BA" w14:paraId="265AC319" w14:textId="77777777" w:rsidTr="006263BC">
        <w:trPr>
          <w:jc w:val="center"/>
        </w:trPr>
        <w:tc>
          <w:tcPr>
            <w:tcW w:w="2708" w:type="pct"/>
            <w:tcBorders>
              <w:top w:val="nil"/>
              <w:left w:val="nil"/>
              <w:bottom w:val="nil"/>
              <w:right w:val="single" w:sz="4" w:space="0" w:color="auto"/>
            </w:tcBorders>
            <w:vAlign w:val="bottom"/>
          </w:tcPr>
          <w:p w14:paraId="4E8C7411" w14:textId="77777777" w:rsidR="00E44703" w:rsidRPr="009432BA" w:rsidRDefault="00E44703" w:rsidP="006263BC"/>
        </w:tc>
        <w:tc>
          <w:tcPr>
            <w:tcW w:w="2292" w:type="pct"/>
            <w:vMerge/>
            <w:tcBorders>
              <w:top w:val="single" w:sz="6" w:space="0" w:color="auto"/>
              <w:left w:val="single" w:sz="4" w:space="0" w:color="auto"/>
              <w:bottom w:val="single" w:sz="4" w:space="0" w:color="auto"/>
              <w:right w:val="single" w:sz="4" w:space="0" w:color="auto"/>
            </w:tcBorders>
            <w:vAlign w:val="bottom"/>
          </w:tcPr>
          <w:p w14:paraId="7D4DA25D" w14:textId="77777777" w:rsidR="00E44703" w:rsidRPr="009432BA" w:rsidRDefault="00E44703" w:rsidP="006263BC"/>
        </w:tc>
      </w:tr>
    </w:tbl>
    <w:p w14:paraId="02FB4C8F" w14:textId="77777777" w:rsidR="00E44703" w:rsidRDefault="00E44703" w:rsidP="00E44703"/>
    <w:p w14:paraId="7DB4BF72" w14:textId="77777777" w:rsidR="008A630B" w:rsidRDefault="008A630B">
      <w:r>
        <w:br w:type="page"/>
      </w:r>
    </w:p>
    <w:tbl>
      <w:tblPr>
        <w:tblW w:w="10800"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080"/>
        <w:gridCol w:w="2426"/>
        <w:gridCol w:w="1620"/>
        <w:gridCol w:w="2434"/>
        <w:gridCol w:w="3240"/>
      </w:tblGrid>
      <w:tr w:rsidR="008A630B" w:rsidRPr="00DB2C32" w14:paraId="0F570283" w14:textId="77777777" w:rsidTr="00410685">
        <w:trPr>
          <w:trHeight w:val="418"/>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A216CC8" w14:textId="77777777" w:rsidR="008A630B" w:rsidRPr="00DB2C32" w:rsidRDefault="008A630B" w:rsidP="00410685">
            <w:pPr>
              <w:rPr>
                <w:b/>
                <w:sz w:val="24"/>
              </w:rPr>
            </w:pPr>
            <w:r w:rsidRPr="00DB2C32">
              <w:rPr>
                <w:sz w:val="24"/>
              </w:rPr>
              <w:br w:type="page"/>
            </w:r>
            <w:r w:rsidRPr="00DB2C32">
              <w:rPr>
                <w:b/>
                <w:sz w:val="24"/>
              </w:rPr>
              <w:t xml:space="preserve">VI.  </w:t>
            </w:r>
            <w:r>
              <w:rPr>
                <w:b/>
                <w:sz w:val="24"/>
              </w:rPr>
              <w:t>CSO DISCHARGES</w:t>
            </w:r>
          </w:p>
        </w:tc>
      </w:tr>
      <w:tr w:rsidR="008A630B" w:rsidRPr="00755F3A" w14:paraId="7D2E9BA2" w14:textId="77777777" w:rsidTr="00410685">
        <w:trPr>
          <w:jc w:val="center"/>
        </w:trPr>
        <w:tc>
          <w:tcPr>
            <w:tcW w:w="5000" w:type="pct"/>
            <w:gridSpan w:val="5"/>
            <w:tcBorders>
              <w:top w:val="single" w:sz="4" w:space="0" w:color="auto"/>
              <w:left w:val="single" w:sz="4" w:space="0" w:color="auto"/>
              <w:bottom w:val="dotted" w:sz="4" w:space="0" w:color="auto"/>
              <w:right w:val="single" w:sz="4" w:space="0" w:color="auto"/>
            </w:tcBorders>
          </w:tcPr>
          <w:p w14:paraId="18080481" w14:textId="77777777" w:rsidR="008A630B" w:rsidRPr="00E44703" w:rsidRDefault="008A630B" w:rsidP="008A630B">
            <w:pPr>
              <w:pStyle w:val="ListParagraph"/>
              <w:numPr>
                <w:ilvl w:val="0"/>
                <w:numId w:val="15"/>
              </w:numPr>
              <w:rPr>
                <w:sz w:val="22"/>
                <w:szCs w:val="18"/>
                <w:u w:val="single"/>
              </w:rPr>
            </w:pPr>
            <w:r>
              <w:rPr>
                <w:sz w:val="22"/>
                <w:szCs w:val="18"/>
                <w:u w:val="single"/>
              </w:rPr>
              <w:t>Dry Weather Overflow</w:t>
            </w:r>
            <w:r w:rsidRPr="00E44703">
              <w:rPr>
                <w:sz w:val="22"/>
                <w:szCs w:val="18"/>
                <w:u w:val="single"/>
              </w:rPr>
              <w:t xml:space="preserve"> Events</w:t>
            </w:r>
          </w:p>
          <w:p w14:paraId="06A18316" w14:textId="77777777" w:rsidR="008A630B" w:rsidRPr="004877CA" w:rsidRDefault="008A630B" w:rsidP="00742263">
            <w:pPr>
              <w:pStyle w:val="ListParagraph"/>
              <w:ind w:left="702"/>
              <w:rPr>
                <w:sz w:val="18"/>
                <w:szCs w:val="18"/>
              </w:rPr>
            </w:pPr>
            <w:r w:rsidRPr="00E44703">
              <w:rPr>
                <w:sz w:val="22"/>
              </w:rPr>
              <w:t xml:space="preserve">List each discharge event that occurred </w:t>
            </w:r>
            <w:r w:rsidR="00410685" w:rsidRPr="00410685">
              <w:rPr>
                <w:sz w:val="22"/>
              </w:rPr>
              <w:t xml:space="preserve">during the reporting period for each CSO listed in section III.A of this report </w:t>
            </w:r>
            <w:r>
              <w:rPr>
                <w:sz w:val="22"/>
              </w:rPr>
              <w:t>during dry weather or not as a result of a precipitation event</w:t>
            </w:r>
            <w:r w:rsidRPr="00E44703">
              <w:rPr>
                <w:sz w:val="22"/>
              </w:rPr>
              <w:t>.</w:t>
            </w:r>
          </w:p>
        </w:tc>
      </w:tr>
      <w:tr w:rsidR="008A630B" w:rsidRPr="00755F3A" w14:paraId="117C7342" w14:textId="77777777" w:rsidTr="00215651">
        <w:trPr>
          <w:jc w:val="center"/>
        </w:trPr>
        <w:tc>
          <w:tcPr>
            <w:tcW w:w="500" w:type="pct"/>
            <w:tcBorders>
              <w:top w:val="dotted" w:sz="4" w:space="0" w:color="auto"/>
              <w:left w:val="single" w:sz="4" w:space="0" w:color="auto"/>
              <w:bottom w:val="single" w:sz="4" w:space="0" w:color="auto"/>
              <w:right w:val="single" w:sz="4" w:space="0" w:color="auto"/>
            </w:tcBorders>
            <w:vAlign w:val="center"/>
          </w:tcPr>
          <w:p w14:paraId="0015A259" w14:textId="77777777" w:rsidR="008A630B" w:rsidRPr="008258A7" w:rsidRDefault="008A630B" w:rsidP="00410685">
            <w:pPr>
              <w:jc w:val="center"/>
              <w:rPr>
                <w:i/>
                <w:vertAlign w:val="superscript"/>
              </w:rPr>
            </w:pPr>
            <w:r w:rsidRPr="004877CA">
              <w:rPr>
                <w:i/>
              </w:rPr>
              <w:t>CSO No.</w:t>
            </w:r>
            <w:r w:rsidRPr="00E34027">
              <w:rPr>
                <w:i/>
                <w:vertAlign w:val="superscript"/>
              </w:rPr>
              <w:t>3</w:t>
            </w:r>
          </w:p>
        </w:tc>
        <w:tc>
          <w:tcPr>
            <w:tcW w:w="1123" w:type="pct"/>
            <w:tcBorders>
              <w:top w:val="dotted" w:sz="4" w:space="0" w:color="auto"/>
              <w:left w:val="single" w:sz="4" w:space="0" w:color="auto"/>
              <w:bottom w:val="single" w:sz="4" w:space="0" w:color="auto"/>
              <w:right w:val="single" w:sz="4" w:space="0" w:color="auto"/>
            </w:tcBorders>
            <w:vAlign w:val="center"/>
          </w:tcPr>
          <w:p w14:paraId="5901D39F" w14:textId="77777777" w:rsidR="008A630B" w:rsidRPr="008258A7" w:rsidRDefault="008A630B" w:rsidP="00410685">
            <w:pPr>
              <w:jc w:val="center"/>
              <w:rPr>
                <w:i/>
              </w:rPr>
            </w:pPr>
            <w:r w:rsidRPr="00E44703">
              <w:rPr>
                <w:i/>
              </w:rPr>
              <w:t>Start and Stop Date/Time</w:t>
            </w:r>
          </w:p>
        </w:tc>
        <w:tc>
          <w:tcPr>
            <w:tcW w:w="750" w:type="pct"/>
            <w:tcBorders>
              <w:top w:val="dotted" w:sz="4" w:space="0" w:color="auto"/>
              <w:left w:val="single" w:sz="4" w:space="0" w:color="auto"/>
              <w:bottom w:val="single" w:sz="4" w:space="0" w:color="auto"/>
              <w:right w:val="single" w:sz="4" w:space="0" w:color="auto"/>
            </w:tcBorders>
            <w:vAlign w:val="center"/>
          </w:tcPr>
          <w:p w14:paraId="362069CF" w14:textId="77777777" w:rsidR="008A630B" w:rsidRDefault="008A630B" w:rsidP="00410685">
            <w:pPr>
              <w:jc w:val="center"/>
              <w:rPr>
                <w:i/>
              </w:rPr>
            </w:pPr>
            <w:r w:rsidRPr="00E44703">
              <w:rPr>
                <w:i/>
              </w:rPr>
              <w:t xml:space="preserve">Duration </w:t>
            </w:r>
          </w:p>
          <w:p w14:paraId="1487F2A8" w14:textId="77777777" w:rsidR="008A630B" w:rsidRPr="008258A7" w:rsidRDefault="008A630B" w:rsidP="00410685">
            <w:pPr>
              <w:jc w:val="center"/>
              <w:rPr>
                <w:i/>
              </w:rPr>
            </w:pPr>
            <w:r w:rsidRPr="00E44703">
              <w:rPr>
                <w:i/>
              </w:rPr>
              <w:t>(hours:minutes)</w:t>
            </w:r>
          </w:p>
        </w:tc>
        <w:tc>
          <w:tcPr>
            <w:tcW w:w="1127" w:type="pct"/>
            <w:tcBorders>
              <w:top w:val="dotted" w:sz="4" w:space="0" w:color="auto"/>
              <w:left w:val="single" w:sz="4" w:space="0" w:color="auto"/>
              <w:bottom w:val="single" w:sz="4" w:space="0" w:color="auto"/>
              <w:right w:val="single" w:sz="4" w:space="0" w:color="auto"/>
            </w:tcBorders>
            <w:vAlign w:val="center"/>
          </w:tcPr>
          <w:p w14:paraId="3E74E34F" w14:textId="77777777" w:rsidR="008A630B" w:rsidRPr="00E44703" w:rsidRDefault="008A630B" w:rsidP="00410685">
            <w:pPr>
              <w:jc w:val="center"/>
              <w:rPr>
                <w:i/>
              </w:rPr>
            </w:pPr>
            <w:r w:rsidRPr="00E44703">
              <w:rPr>
                <w:i/>
              </w:rPr>
              <w:t>Volume Discharged</w:t>
            </w:r>
          </w:p>
          <w:p w14:paraId="25412418" w14:textId="77777777" w:rsidR="008A630B" w:rsidRPr="008258A7" w:rsidRDefault="008A630B" w:rsidP="00410685">
            <w:pPr>
              <w:jc w:val="center"/>
              <w:rPr>
                <w:i/>
              </w:rPr>
            </w:pPr>
            <w:r w:rsidRPr="00E44703">
              <w:rPr>
                <w:i/>
              </w:rPr>
              <w:t>(</w:t>
            </w:r>
            <w:r w:rsidR="00215651" w:rsidRPr="00215651">
              <w:rPr>
                <w:i/>
              </w:rPr>
              <w:t>gallons or million gallons</w:t>
            </w:r>
            <w:r w:rsidRPr="00E44703">
              <w:rPr>
                <w:i/>
              </w:rPr>
              <w:t>)</w:t>
            </w:r>
          </w:p>
        </w:tc>
        <w:tc>
          <w:tcPr>
            <w:tcW w:w="1500" w:type="pct"/>
            <w:tcBorders>
              <w:top w:val="dotted" w:sz="4" w:space="0" w:color="auto"/>
              <w:left w:val="single" w:sz="4" w:space="0" w:color="auto"/>
              <w:bottom w:val="single" w:sz="4" w:space="0" w:color="auto"/>
              <w:right w:val="single" w:sz="4" w:space="0" w:color="auto"/>
            </w:tcBorders>
            <w:vAlign w:val="center"/>
          </w:tcPr>
          <w:p w14:paraId="4F1270C1" w14:textId="77777777" w:rsidR="008A630B" w:rsidRPr="008258A7" w:rsidRDefault="008A630B" w:rsidP="00410685">
            <w:pPr>
              <w:jc w:val="center"/>
              <w:rPr>
                <w:i/>
              </w:rPr>
            </w:pPr>
            <w:r w:rsidRPr="00E44703">
              <w:rPr>
                <w:i/>
              </w:rPr>
              <w:t>Cause</w:t>
            </w:r>
          </w:p>
        </w:tc>
      </w:tr>
      <w:tr w:rsidR="008A630B" w:rsidRPr="00755F3A" w14:paraId="6CF617B7"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E5E67F7" w14:textId="77777777" w:rsidR="008A630B" w:rsidRPr="009432BA" w:rsidRDefault="008A630B" w:rsidP="00410685">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6C76964" w14:textId="77777777" w:rsidR="008A630B" w:rsidRPr="009432BA" w:rsidRDefault="008A630B" w:rsidP="00410685">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1B22E225" w14:textId="77777777" w:rsidR="008A630B" w:rsidRPr="009432BA" w:rsidRDefault="008A630B" w:rsidP="00410685">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244A5D7D" w14:textId="77777777" w:rsidR="008A630B" w:rsidRPr="009432BA" w:rsidRDefault="008A630B" w:rsidP="00410685">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53F15927" w14:textId="77777777" w:rsidR="008A630B" w:rsidRPr="009432BA" w:rsidRDefault="008A630B" w:rsidP="00410685">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2F499141"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7F8AC8F" w14:textId="77777777" w:rsidR="008A630B" w:rsidRPr="009432BA" w:rsidRDefault="008A630B" w:rsidP="00410685">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5A00C523" w14:textId="77777777" w:rsidR="008A630B" w:rsidRPr="009432BA" w:rsidRDefault="008A630B" w:rsidP="00410685">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6A97ABB9" w14:textId="77777777" w:rsidR="008A630B" w:rsidRPr="009432BA" w:rsidRDefault="008A630B" w:rsidP="00410685">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7A3DA82" w14:textId="77777777" w:rsidR="008A630B" w:rsidRPr="009432BA" w:rsidRDefault="008A630B" w:rsidP="00410685">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44028232" w14:textId="77777777" w:rsidR="008A630B" w:rsidRPr="009432BA" w:rsidRDefault="008A630B" w:rsidP="00410685">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44E84C87"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4564354" w14:textId="77777777" w:rsidR="008A630B" w:rsidRPr="009432BA" w:rsidRDefault="008A630B" w:rsidP="00410685">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6C61C9C0" w14:textId="77777777" w:rsidR="008A630B" w:rsidRPr="009432BA" w:rsidRDefault="008A630B" w:rsidP="00410685">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7E85BB97" w14:textId="77777777" w:rsidR="008A630B" w:rsidRPr="009432BA" w:rsidRDefault="008A630B" w:rsidP="00410685">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6B7A7EF9" w14:textId="77777777" w:rsidR="008A630B" w:rsidRPr="009432BA" w:rsidRDefault="008A630B" w:rsidP="00410685">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5565FEAE" w14:textId="77777777" w:rsidR="008A630B" w:rsidRPr="009432BA" w:rsidRDefault="008A630B" w:rsidP="00410685">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694AC907"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ECC9F6D" w14:textId="77777777" w:rsidR="008A630B" w:rsidRPr="009432BA" w:rsidRDefault="008A630B" w:rsidP="00410685">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B0CDDE8" w14:textId="77777777" w:rsidR="008A630B" w:rsidRPr="009432BA" w:rsidRDefault="008A630B" w:rsidP="00410685">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27A9E7CC" w14:textId="77777777" w:rsidR="008A630B" w:rsidRPr="009432BA" w:rsidRDefault="008A630B" w:rsidP="00410685">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3C2E40C5" w14:textId="77777777" w:rsidR="008A630B" w:rsidRPr="009432BA" w:rsidRDefault="008A630B" w:rsidP="00410685">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5577A03B" w14:textId="77777777" w:rsidR="008A630B" w:rsidRPr="009432BA" w:rsidRDefault="008A630B" w:rsidP="00410685">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5FEA174B"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50F0A53" w14:textId="77777777" w:rsidR="008A630B" w:rsidRPr="009432BA" w:rsidRDefault="008A630B" w:rsidP="00410685">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5D0C0ADC" w14:textId="77777777" w:rsidR="008A630B" w:rsidRPr="009432BA" w:rsidRDefault="008A630B" w:rsidP="00410685">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32098BBD" w14:textId="77777777" w:rsidR="008A630B" w:rsidRPr="009432BA" w:rsidRDefault="008A630B" w:rsidP="00410685">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3342A821" w14:textId="77777777" w:rsidR="008A630B" w:rsidRPr="009432BA" w:rsidRDefault="008A630B" w:rsidP="00410685">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1F38C4FE" w14:textId="77777777" w:rsidR="008A630B" w:rsidRPr="009432BA" w:rsidRDefault="008A630B" w:rsidP="00410685">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42D83B06"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28C7BFA" w14:textId="77777777" w:rsidR="008A630B" w:rsidRPr="009432BA" w:rsidRDefault="008A630B" w:rsidP="00410685">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527CF698" w14:textId="77777777" w:rsidR="008A630B" w:rsidRPr="009432BA" w:rsidRDefault="008A630B" w:rsidP="00410685">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1F0CF7B8" w14:textId="77777777" w:rsidR="008A630B" w:rsidRPr="009432BA" w:rsidRDefault="008A630B" w:rsidP="00410685">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4F8800CB" w14:textId="77777777" w:rsidR="008A630B" w:rsidRPr="009432BA" w:rsidRDefault="008A630B" w:rsidP="00410685">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2F93595E" w14:textId="77777777" w:rsidR="008A630B" w:rsidRPr="009432BA" w:rsidRDefault="008A630B" w:rsidP="00410685">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6CA88068"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C5D20C7" w14:textId="77777777" w:rsidR="008A630B" w:rsidRPr="009432BA" w:rsidRDefault="008A630B" w:rsidP="00410685">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BBF7D10" w14:textId="77777777" w:rsidR="008A630B" w:rsidRPr="009432BA" w:rsidRDefault="008A630B" w:rsidP="00410685">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1C2D9193" w14:textId="77777777" w:rsidR="008A630B" w:rsidRPr="009432BA" w:rsidRDefault="008A630B" w:rsidP="00410685">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1B36882D" w14:textId="77777777" w:rsidR="008A630B" w:rsidRPr="009432BA" w:rsidRDefault="008A630B" w:rsidP="00410685">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1612DCAC" w14:textId="77777777" w:rsidR="008A630B" w:rsidRPr="009432BA" w:rsidRDefault="008A630B" w:rsidP="00410685">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5A28AB29"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7531264" w14:textId="77777777" w:rsidR="008A630B" w:rsidRPr="009432BA" w:rsidRDefault="008A630B" w:rsidP="00410685">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68F53C80" w14:textId="77777777" w:rsidR="008A630B" w:rsidRPr="009432BA" w:rsidRDefault="008A630B" w:rsidP="00410685">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231EE0DB" w14:textId="77777777" w:rsidR="008A630B" w:rsidRPr="009432BA" w:rsidRDefault="008A630B" w:rsidP="00410685">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72A4E9AD" w14:textId="77777777" w:rsidR="008A630B" w:rsidRPr="009432BA" w:rsidRDefault="008A630B" w:rsidP="00410685">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3BA593EC" w14:textId="77777777" w:rsidR="008A630B" w:rsidRPr="009432BA" w:rsidRDefault="008A630B" w:rsidP="00410685">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469F0E8D"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53B2958" w14:textId="77777777" w:rsidR="008A630B" w:rsidRPr="009432BA" w:rsidRDefault="008A630B" w:rsidP="00410685">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9AE12ED" w14:textId="77777777" w:rsidR="008A630B" w:rsidRPr="009432BA" w:rsidRDefault="008A630B" w:rsidP="00410685">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1618CE8A" w14:textId="77777777" w:rsidR="008A630B" w:rsidRPr="009432BA" w:rsidRDefault="008A630B" w:rsidP="00410685">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0B83FB3" w14:textId="77777777" w:rsidR="008A630B" w:rsidRPr="009432BA" w:rsidRDefault="008A630B" w:rsidP="00410685">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47709F60" w14:textId="77777777" w:rsidR="008A630B" w:rsidRPr="009432BA" w:rsidRDefault="008A630B" w:rsidP="00410685">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213E4FB4"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EFE078B" w14:textId="77777777" w:rsidR="008A630B" w:rsidRPr="009432BA" w:rsidRDefault="008A630B" w:rsidP="00410685">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527454E8" w14:textId="77777777" w:rsidR="008A630B" w:rsidRPr="009432BA" w:rsidRDefault="008A630B" w:rsidP="00410685">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53EA3A52" w14:textId="77777777" w:rsidR="008A630B" w:rsidRPr="009432BA" w:rsidRDefault="008A630B" w:rsidP="00410685">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BCC4729" w14:textId="77777777" w:rsidR="008A630B" w:rsidRPr="009432BA" w:rsidRDefault="008A630B" w:rsidP="00410685">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46D2D4E6" w14:textId="77777777" w:rsidR="008A630B" w:rsidRPr="009432BA" w:rsidRDefault="008A630B" w:rsidP="00410685">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62E7B392"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E845F31" w14:textId="77777777" w:rsidR="008A630B" w:rsidRPr="009432BA" w:rsidRDefault="008A630B" w:rsidP="00410685">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6744BA7B" w14:textId="77777777" w:rsidR="008A630B" w:rsidRPr="009432BA" w:rsidRDefault="008A630B" w:rsidP="00410685">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52B2FF3D" w14:textId="77777777" w:rsidR="008A630B" w:rsidRPr="009432BA" w:rsidRDefault="008A630B" w:rsidP="00410685">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37F698FC" w14:textId="77777777" w:rsidR="008A630B" w:rsidRPr="009432BA" w:rsidRDefault="008A630B" w:rsidP="00410685">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0A57BC83" w14:textId="77777777" w:rsidR="008A630B" w:rsidRPr="009432BA" w:rsidRDefault="008A630B" w:rsidP="00410685">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022FB8CD"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DE0DAE7" w14:textId="77777777" w:rsidR="008A630B" w:rsidRPr="009432BA" w:rsidRDefault="008A630B" w:rsidP="00410685">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663ABB37" w14:textId="77777777" w:rsidR="008A630B" w:rsidRPr="009432BA" w:rsidRDefault="008A630B" w:rsidP="00410685">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762D0B03" w14:textId="77777777" w:rsidR="008A630B" w:rsidRPr="009432BA" w:rsidRDefault="008A630B" w:rsidP="00410685">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390C70B8" w14:textId="77777777" w:rsidR="008A630B" w:rsidRPr="009432BA" w:rsidRDefault="008A630B" w:rsidP="00410685">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2D4D1BC9" w14:textId="77777777" w:rsidR="008A630B" w:rsidRPr="009432BA" w:rsidRDefault="008A630B" w:rsidP="00410685">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2EB1EC36"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BD14E96" w14:textId="77777777" w:rsidR="008A630B" w:rsidRPr="009432BA" w:rsidRDefault="008A630B" w:rsidP="00410685">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7C0C097" w14:textId="77777777" w:rsidR="008A630B" w:rsidRPr="009432BA" w:rsidRDefault="008A630B" w:rsidP="00410685">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28A92138" w14:textId="77777777" w:rsidR="008A630B" w:rsidRPr="009432BA" w:rsidRDefault="008A630B" w:rsidP="00410685">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7B6C3C4E" w14:textId="77777777" w:rsidR="008A630B" w:rsidRPr="009432BA" w:rsidRDefault="008A630B" w:rsidP="00410685">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025269CF" w14:textId="77777777" w:rsidR="008A630B" w:rsidRPr="009432BA" w:rsidRDefault="008A630B" w:rsidP="00410685">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0563C2CC"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7ABFAE6E" w14:textId="77777777" w:rsidR="008A630B" w:rsidRPr="009432BA" w:rsidRDefault="008A630B" w:rsidP="00410685">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2693A880" w14:textId="77777777" w:rsidR="008A630B" w:rsidRPr="009432BA" w:rsidRDefault="008A630B" w:rsidP="00410685">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09B3F7C4" w14:textId="77777777" w:rsidR="008A630B" w:rsidRPr="009432BA" w:rsidRDefault="008A630B" w:rsidP="00410685">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834D5B2" w14:textId="77777777" w:rsidR="008A630B" w:rsidRPr="009432BA" w:rsidRDefault="008A630B" w:rsidP="00410685">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7DF6F00B" w14:textId="77777777" w:rsidR="008A630B" w:rsidRPr="009432BA" w:rsidRDefault="008A630B" w:rsidP="00410685">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371CFB39"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5F34B5B1" w14:textId="77777777" w:rsidR="008A630B" w:rsidRPr="009432BA" w:rsidRDefault="008A630B" w:rsidP="00410685">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042B403D" w14:textId="77777777" w:rsidR="008A630B" w:rsidRPr="009432BA" w:rsidRDefault="008A630B" w:rsidP="00410685">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0A4C1E15" w14:textId="77777777" w:rsidR="008A630B" w:rsidRPr="009432BA" w:rsidRDefault="008A630B" w:rsidP="00410685">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252ACEC4" w14:textId="77777777" w:rsidR="008A630B" w:rsidRPr="009432BA" w:rsidRDefault="008A630B" w:rsidP="00410685">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764B0573" w14:textId="77777777" w:rsidR="008A630B" w:rsidRPr="009432BA" w:rsidRDefault="008A630B" w:rsidP="00410685">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0FCB7E5F"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6DDE89A7" w14:textId="77777777" w:rsidR="008A630B" w:rsidRPr="009432BA" w:rsidRDefault="008A630B" w:rsidP="00410685">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0D53C49B" w14:textId="77777777" w:rsidR="008A630B" w:rsidRPr="009432BA" w:rsidRDefault="008A630B" w:rsidP="00410685">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61AA2860" w14:textId="77777777" w:rsidR="008A630B" w:rsidRPr="009432BA" w:rsidRDefault="008A630B" w:rsidP="00410685">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7DBE24F" w14:textId="77777777" w:rsidR="008A630B" w:rsidRPr="009432BA" w:rsidRDefault="008A630B" w:rsidP="00410685">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2985DF12" w14:textId="77777777" w:rsidR="008A630B" w:rsidRPr="009432BA" w:rsidRDefault="008A630B" w:rsidP="00410685">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413175A8"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CBBCB45" w14:textId="77777777" w:rsidR="008A630B" w:rsidRPr="009432BA" w:rsidRDefault="008A630B" w:rsidP="00410685">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B71D7DB" w14:textId="77777777" w:rsidR="008A630B" w:rsidRPr="009432BA" w:rsidRDefault="008A630B" w:rsidP="00410685">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7972B277" w14:textId="77777777" w:rsidR="008A630B" w:rsidRPr="009432BA" w:rsidRDefault="008A630B" w:rsidP="00410685">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40356B21" w14:textId="77777777" w:rsidR="008A630B" w:rsidRPr="009432BA" w:rsidRDefault="008A630B" w:rsidP="00410685">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5C5B9A0B" w14:textId="77777777" w:rsidR="008A630B" w:rsidRPr="009432BA" w:rsidRDefault="008A630B" w:rsidP="00410685">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67754E05"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17B89D2" w14:textId="77777777" w:rsidR="008A630B" w:rsidRPr="009432BA" w:rsidRDefault="008A630B" w:rsidP="00410685">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B630453" w14:textId="77777777" w:rsidR="008A630B" w:rsidRPr="009432BA" w:rsidRDefault="008A630B" w:rsidP="00410685">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40A99F1F" w14:textId="77777777" w:rsidR="008A630B" w:rsidRPr="009432BA" w:rsidRDefault="008A630B" w:rsidP="00410685">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464A403A" w14:textId="77777777" w:rsidR="008A630B" w:rsidRPr="009432BA" w:rsidRDefault="008A630B" w:rsidP="00410685">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298ED45A" w14:textId="77777777" w:rsidR="008A630B" w:rsidRPr="009432BA" w:rsidRDefault="008A630B" w:rsidP="00410685">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78C51F97"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1A3F010B" w14:textId="77777777" w:rsidR="008A630B" w:rsidRPr="009432BA" w:rsidRDefault="008A630B" w:rsidP="00410685">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7E17B3B2" w14:textId="77777777" w:rsidR="008A630B" w:rsidRPr="009432BA" w:rsidRDefault="008A630B" w:rsidP="00410685">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6E55B669" w14:textId="77777777" w:rsidR="008A630B" w:rsidRPr="009432BA" w:rsidRDefault="008A630B" w:rsidP="00410685">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6943D8FF" w14:textId="77777777" w:rsidR="008A630B" w:rsidRPr="009432BA" w:rsidRDefault="008A630B" w:rsidP="00410685">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6AE89C68" w14:textId="77777777" w:rsidR="008A630B" w:rsidRPr="009432BA" w:rsidRDefault="008A630B" w:rsidP="00410685">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2D0B8A55"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D59CD94" w14:textId="77777777" w:rsidR="008A630B" w:rsidRPr="009432BA" w:rsidRDefault="008A630B" w:rsidP="00410685">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39308BFF" w14:textId="77777777" w:rsidR="008A630B" w:rsidRPr="009432BA" w:rsidRDefault="008A630B" w:rsidP="00410685">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16777853" w14:textId="77777777" w:rsidR="008A630B" w:rsidRPr="009432BA" w:rsidRDefault="008A630B" w:rsidP="00410685">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004FD4F5" w14:textId="77777777" w:rsidR="008A630B" w:rsidRPr="009432BA" w:rsidRDefault="008A630B" w:rsidP="00410685">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11A97573" w14:textId="77777777" w:rsidR="008A630B" w:rsidRPr="009432BA" w:rsidRDefault="008A630B" w:rsidP="00410685">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0760D780"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EC6A0A6" w14:textId="77777777" w:rsidR="008A630B" w:rsidRPr="009432BA" w:rsidRDefault="008A630B" w:rsidP="00410685">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150DCE15" w14:textId="77777777" w:rsidR="008A630B" w:rsidRPr="009432BA" w:rsidRDefault="008A630B" w:rsidP="00410685">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4DA7C3EF" w14:textId="77777777" w:rsidR="008A630B" w:rsidRPr="009432BA" w:rsidRDefault="008A630B" w:rsidP="00410685">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38148C87" w14:textId="77777777" w:rsidR="008A630B" w:rsidRPr="009432BA" w:rsidRDefault="008A630B" w:rsidP="00410685">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075FF5AE" w14:textId="77777777" w:rsidR="008A630B" w:rsidRPr="009432BA" w:rsidRDefault="008A630B" w:rsidP="00410685">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770FE905"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29380153" w14:textId="77777777" w:rsidR="008A630B" w:rsidRPr="009432BA" w:rsidRDefault="008A630B" w:rsidP="00410685">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64978CFD" w14:textId="77777777" w:rsidR="008A630B" w:rsidRPr="009432BA" w:rsidRDefault="008A630B" w:rsidP="00410685">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2508BCD3" w14:textId="77777777" w:rsidR="008A630B" w:rsidRPr="009432BA" w:rsidRDefault="008A630B" w:rsidP="00410685">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B40A83E" w14:textId="77777777" w:rsidR="008A630B" w:rsidRPr="009432BA" w:rsidRDefault="008A630B" w:rsidP="00410685">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5A833833" w14:textId="77777777" w:rsidR="008A630B" w:rsidRPr="009432BA" w:rsidRDefault="008A630B" w:rsidP="00410685">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2F311541"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386B659E" w14:textId="77777777" w:rsidR="008A630B" w:rsidRPr="009432BA" w:rsidRDefault="008A630B" w:rsidP="00410685">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0B264188" w14:textId="77777777" w:rsidR="008A630B" w:rsidRPr="009432BA" w:rsidRDefault="008A630B" w:rsidP="00410685">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55ACBDCB" w14:textId="77777777" w:rsidR="008A630B" w:rsidRPr="009432BA" w:rsidRDefault="008A630B" w:rsidP="00410685">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5EFA0836" w14:textId="77777777" w:rsidR="008A630B" w:rsidRPr="009432BA" w:rsidRDefault="008A630B" w:rsidP="00410685">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3919D5EF" w14:textId="77777777" w:rsidR="008A630B" w:rsidRPr="009432BA" w:rsidRDefault="008A630B" w:rsidP="00410685">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8A630B" w:rsidRPr="00755F3A" w14:paraId="32C95FC5" w14:textId="77777777" w:rsidTr="00215651">
        <w:trPr>
          <w:jc w:val="center"/>
        </w:trPr>
        <w:tc>
          <w:tcPr>
            <w:tcW w:w="500" w:type="pct"/>
            <w:tcBorders>
              <w:top w:val="single" w:sz="4" w:space="0" w:color="auto"/>
              <w:left w:val="single" w:sz="4" w:space="0" w:color="auto"/>
              <w:bottom w:val="single" w:sz="4" w:space="0" w:color="auto"/>
              <w:right w:val="single" w:sz="4" w:space="0" w:color="auto"/>
            </w:tcBorders>
            <w:vAlign w:val="bottom"/>
          </w:tcPr>
          <w:p w14:paraId="090939E1" w14:textId="77777777" w:rsidR="008A630B" w:rsidRPr="009432BA" w:rsidRDefault="008A630B" w:rsidP="00410685">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3" w:type="pct"/>
            <w:tcBorders>
              <w:top w:val="single" w:sz="4" w:space="0" w:color="auto"/>
              <w:left w:val="single" w:sz="4" w:space="0" w:color="auto"/>
              <w:bottom w:val="single" w:sz="4" w:space="0" w:color="auto"/>
              <w:right w:val="single" w:sz="4" w:space="0" w:color="auto"/>
            </w:tcBorders>
            <w:vAlign w:val="bottom"/>
          </w:tcPr>
          <w:p w14:paraId="41FE295B" w14:textId="77777777" w:rsidR="008A630B" w:rsidRPr="009432BA" w:rsidRDefault="008A630B" w:rsidP="00410685">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750" w:type="pct"/>
            <w:tcBorders>
              <w:top w:val="single" w:sz="4" w:space="0" w:color="auto"/>
              <w:left w:val="single" w:sz="4" w:space="0" w:color="auto"/>
              <w:bottom w:val="single" w:sz="4" w:space="0" w:color="auto"/>
              <w:right w:val="single" w:sz="4" w:space="0" w:color="auto"/>
            </w:tcBorders>
            <w:vAlign w:val="bottom"/>
          </w:tcPr>
          <w:p w14:paraId="4E855FE0" w14:textId="77777777" w:rsidR="008A630B" w:rsidRPr="009432BA" w:rsidRDefault="008A630B" w:rsidP="00410685">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127" w:type="pct"/>
            <w:tcBorders>
              <w:top w:val="single" w:sz="4" w:space="0" w:color="auto"/>
              <w:left w:val="single" w:sz="4" w:space="0" w:color="auto"/>
              <w:bottom w:val="single" w:sz="4" w:space="0" w:color="auto"/>
              <w:right w:val="single" w:sz="4" w:space="0" w:color="auto"/>
            </w:tcBorders>
            <w:vAlign w:val="bottom"/>
          </w:tcPr>
          <w:p w14:paraId="6DBBE9B7" w14:textId="77777777" w:rsidR="008A630B" w:rsidRPr="009432BA" w:rsidRDefault="008A630B" w:rsidP="00410685">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500" w:type="pct"/>
            <w:tcBorders>
              <w:top w:val="single" w:sz="4" w:space="0" w:color="auto"/>
              <w:left w:val="single" w:sz="4" w:space="0" w:color="auto"/>
              <w:bottom w:val="single" w:sz="4" w:space="0" w:color="auto"/>
              <w:right w:val="single" w:sz="4" w:space="0" w:color="auto"/>
            </w:tcBorders>
            <w:vAlign w:val="bottom"/>
          </w:tcPr>
          <w:p w14:paraId="5D020D69" w14:textId="77777777" w:rsidR="008A630B" w:rsidRPr="009432BA" w:rsidRDefault="008A630B" w:rsidP="00410685">
            <w:pPr>
              <w:jc w:val="center"/>
            </w:pPr>
            <w:r w:rsidRPr="009432BA">
              <w:fldChar w:fldCharType="begin">
                <w:ffData>
                  <w:name w:val="Text15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bl>
    <w:p w14:paraId="726BCE3F" w14:textId="77777777" w:rsidR="008A630B" w:rsidRDefault="008A630B"/>
    <w:tbl>
      <w:tblPr>
        <w:tblW w:w="4902"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34"/>
        <w:gridCol w:w="4854"/>
      </w:tblGrid>
      <w:tr w:rsidR="008A630B" w:rsidRPr="009432BA" w14:paraId="664AD404" w14:textId="77777777" w:rsidTr="00410685">
        <w:trPr>
          <w:jc w:val="center"/>
        </w:trPr>
        <w:tc>
          <w:tcPr>
            <w:tcW w:w="5000" w:type="pct"/>
            <w:gridSpan w:val="2"/>
            <w:tcBorders>
              <w:top w:val="nil"/>
              <w:left w:val="nil"/>
              <w:bottom w:val="nil"/>
              <w:right w:val="nil"/>
            </w:tcBorders>
            <w:vAlign w:val="bottom"/>
          </w:tcPr>
          <w:p w14:paraId="2CD4443E" w14:textId="77777777" w:rsidR="008A630B" w:rsidRPr="009432BA" w:rsidRDefault="008A630B" w:rsidP="00410685">
            <w:pPr>
              <w:spacing w:before="60"/>
              <w:rPr>
                <w:b/>
                <w:u w:val="single"/>
              </w:rPr>
            </w:pPr>
            <w:r w:rsidRPr="009432BA">
              <w:rPr>
                <w:b/>
                <w:u w:val="single"/>
              </w:rPr>
              <w:t>Notes:</w:t>
            </w:r>
          </w:p>
        </w:tc>
      </w:tr>
      <w:tr w:rsidR="008A630B" w:rsidRPr="009432BA" w14:paraId="68CB727E" w14:textId="77777777" w:rsidTr="00410685">
        <w:trPr>
          <w:jc w:val="center"/>
        </w:trPr>
        <w:tc>
          <w:tcPr>
            <w:tcW w:w="2708" w:type="pct"/>
            <w:tcBorders>
              <w:top w:val="nil"/>
              <w:left w:val="nil"/>
              <w:bottom w:val="nil"/>
              <w:right w:val="single" w:sz="4" w:space="0" w:color="auto"/>
            </w:tcBorders>
            <w:vAlign w:val="bottom"/>
          </w:tcPr>
          <w:p w14:paraId="5FB480F5" w14:textId="77777777" w:rsidR="008A630B" w:rsidRDefault="008A630B" w:rsidP="008A630B">
            <w:pPr>
              <w:numPr>
                <w:ilvl w:val="0"/>
                <w:numId w:val="20"/>
              </w:numPr>
            </w:pPr>
            <w:r w:rsidRPr="00B355D1">
              <w:t>This form must be completed even if information has been submitted to meet other KPDES permit requirements.</w:t>
            </w:r>
            <w:r>
              <w:t xml:space="preserve"> </w:t>
            </w:r>
          </w:p>
          <w:p w14:paraId="2AC4193D" w14:textId="77777777" w:rsidR="008A630B" w:rsidRDefault="008A630B" w:rsidP="008A630B">
            <w:pPr>
              <w:numPr>
                <w:ilvl w:val="0"/>
                <w:numId w:val="20"/>
              </w:numPr>
            </w:pPr>
            <w:r>
              <w:t>“</w:t>
            </w:r>
            <w:r w:rsidRPr="00FE7581">
              <w:t>CSO No.</w:t>
            </w:r>
            <w:r>
              <w:t>”</w:t>
            </w:r>
            <w:r w:rsidRPr="00FE7581">
              <w:t xml:space="preserve"> means the KPDES CSO No. listed on the active KPDES permit for each Combined Sewer Overflow outfall and in EPA’s ICIS program as a Permitted Feature.</w:t>
            </w:r>
          </w:p>
          <w:p w14:paraId="4008F1A8" w14:textId="77777777" w:rsidR="008A630B" w:rsidRPr="00B355D1" w:rsidRDefault="008A630B" w:rsidP="008A630B">
            <w:pPr>
              <w:numPr>
                <w:ilvl w:val="0"/>
                <w:numId w:val="20"/>
              </w:numPr>
            </w:pPr>
            <w:r>
              <w:t>Discharge events should be listed in chronological order. For discharges from multiple CSOs that occurred at the same time, list the CSOs in order by CSO No. for each date/time.</w:t>
            </w:r>
          </w:p>
        </w:tc>
        <w:tc>
          <w:tcPr>
            <w:tcW w:w="2292" w:type="pct"/>
            <w:vMerge w:val="restart"/>
            <w:tcBorders>
              <w:top w:val="single" w:sz="4" w:space="0" w:color="auto"/>
              <w:left w:val="single" w:sz="4" w:space="0" w:color="auto"/>
              <w:bottom w:val="single" w:sz="4" w:space="0" w:color="auto"/>
              <w:right w:val="single" w:sz="4" w:space="0" w:color="auto"/>
            </w:tcBorders>
          </w:tcPr>
          <w:p w14:paraId="322B9239" w14:textId="77777777" w:rsidR="008A630B" w:rsidRPr="009432BA" w:rsidRDefault="008A630B" w:rsidP="00410685">
            <w:pPr>
              <w:rPr>
                <w:b/>
                <w:u w:val="single"/>
              </w:rPr>
            </w:pPr>
            <w:r w:rsidRPr="009432BA">
              <w:rPr>
                <w:b/>
                <w:u w:val="single"/>
              </w:rPr>
              <w:t>Comments:</w:t>
            </w:r>
          </w:p>
          <w:p w14:paraId="4C956687" w14:textId="77777777" w:rsidR="008A630B" w:rsidRDefault="008A630B" w:rsidP="00410685">
            <w:r w:rsidRPr="009432BA">
              <w:fldChar w:fldCharType="begin">
                <w:ffData>
                  <w:name w:val="Text12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p w14:paraId="1A8B305F" w14:textId="77777777" w:rsidR="008A630B" w:rsidRPr="009432BA" w:rsidRDefault="008A630B" w:rsidP="00410685"/>
        </w:tc>
      </w:tr>
      <w:tr w:rsidR="008A630B" w:rsidRPr="009432BA" w14:paraId="6D4C259F" w14:textId="77777777" w:rsidTr="00410685">
        <w:trPr>
          <w:jc w:val="center"/>
        </w:trPr>
        <w:tc>
          <w:tcPr>
            <w:tcW w:w="2708" w:type="pct"/>
            <w:tcBorders>
              <w:top w:val="nil"/>
              <w:left w:val="nil"/>
              <w:bottom w:val="nil"/>
              <w:right w:val="single" w:sz="4" w:space="0" w:color="auto"/>
            </w:tcBorders>
            <w:vAlign w:val="bottom"/>
          </w:tcPr>
          <w:p w14:paraId="5FF43EA3" w14:textId="77777777" w:rsidR="008A630B" w:rsidRPr="009432BA" w:rsidRDefault="008A630B" w:rsidP="00410685"/>
        </w:tc>
        <w:tc>
          <w:tcPr>
            <w:tcW w:w="2292" w:type="pct"/>
            <w:vMerge/>
            <w:tcBorders>
              <w:top w:val="single" w:sz="6" w:space="0" w:color="auto"/>
              <w:left w:val="single" w:sz="4" w:space="0" w:color="auto"/>
              <w:bottom w:val="single" w:sz="4" w:space="0" w:color="auto"/>
              <w:right w:val="single" w:sz="4" w:space="0" w:color="auto"/>
            </w:tcBorders>
            <w:vAlign w:val="bottom"/>
          </w:tcPr>
          <w:p w14:paraId="3813DE83" w14:textId="77777777" w:rsidR="008A630B" w:rsidRPr="009432BA" w:rsidRDefault="008A630B" w:rsidP="00410685"/>
        </w:tc>
      </w:tr>
    </w:tbl>
    <w:p w14:paraId="1D4C4365" w14:textId="77777777" w:rsidR="00E44703" w:rsidRDefault="00E44703">
      <w:r>
        <w:br w:type="page"/>
      </w:r>
    </w:p>
    <w:tbl>
      <w:tblPr>
        <w:tblW w:w="10800" w:type="dxa"/>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797"/>
        <w:gridCol w:w="1875"/>
        <w:gridCol w:w="2069"/>
        <w:gridCol w:w="4059"/>
      </w:tblGrid>
      <w:tr w:rsidR="00E44703" w:rsidRPr="00DB2C32" w14:paraId="61291DD8" w14:textId="77777777" w:rsidTr="006263BC">
        <w:trPr>
          <w:trHeight w:val="41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1C22C45" w14:textId="77777777" w:rsidR="00E44703" w:rsidRPr="00DB2C32" w:rsidRDefault="00E44703" w:rsidP="006B2091">
            <w:pPr>
              <w:rPr>
                <w:b/>
                <w:sz w:val="24"/>
              </w:rPr>
            </w:pPr>
            <w:r w:rsidRPr="00DB2C32">
              <w:rPr>
                <w:sz w:val="24"/>
              </w:rPr>
              <w:br w:type="page"/>
            </w:r>
            <w:r w:rsidRPr="00DB2C32">
              <w:rPr>
                <w:b/>
                <w:sz w:val="24"/>
              </w:rPr>
              <w:t>VI</w:t>
            </w:r>
            <w:r w:rsidR="006B2091">
              <w:rPr>
                <w:b/>
                <w:sz w:val="24"/>
              </w:rPr>
              <w:t>I</w:t>
            </w:r>
            <w:r w:rsidRPr="00DB2C32">
              <w:rPr>
                <w:b/>
                <w:sz w:val="24"/>
              </w:rPr>
              <w:t xml:space="preserve">.  </w:t>
            </w:r>
            <w:r w:rsidR="006B2091">
              <w:rPr>
                <w:b/>
                <w:sz w:val="24"/>
              </w:rPr>
              <w:t>PRECIPITATION</w:t>
            </w:r>
          </w:p>
        </w:tc>
      </w:tr>
      <w:tr w:rsidR="00E44703" w:rsidRPr="00755F3A" w14:paraId="2497EB8C" w14:textId="77777777" w:rsidTr="003844F8">
        <w:trPr>
          <w:jc w:val="center"/>
        </w:trPr>
        <w:tc>
          <w:tcPr>
            <w:tcW w:w="5000" w:type="pct"/>
            <w:gridSpan w:val="4"/>
            <w:tcBorders>
              <w:top w:val="single" w:sz="4" w:space="0" w:color="auto"/>
              <w:left w:val="single" w:sz="4" w:space="0" w:color="auto"/>
              <w:bottom w:val="dotted" w:sz="4" w:space="0" w:color="auto"/>
              <w:right w:val="single" w:sz="4" w:space="0" w:color="auto"/>
            </w:tcBorders>
          </w:tcPr>
          <w:p w14:paraId="016ACBF4" w14:textId="77777777" w:rsidR="00E44703" w:rsidRPr="00E44703" w:rsidRDefault="00D233E8" w:rsidP="008A630B">
            <w:pPr>
              <w:pStyle w:val="ListParagraph"/>
              <w:numPr>
                <w:ilvl w:val="0"/>
                <w:numId w:val="21"/>
              </w:numPr>
              <w:rPr>
                <w:sz w:val="22"/>
                <w:szCs w:val="18"/>
                <w:u w:val="single"/>
              </w:rPr>
            </w:pPr>
            <w:r>
              <w:rPr>
                <w:sz w:val="22"/>
                <w:szCs w:val="18"/>
                <w:u w:val="single"/>
              </w:rPr>
              <w:t xml:space="preserve">Annual Total </w:t>
            </w:r>
            <w:r w:rsidR="00E44703">
              <w:rPr>
                <w:sz w:val="22"/>
                <w:szCs w:val="18"/>
                <w:u w:val="single"/>
              </w:rPr>
              <w:t xml:space="preserve">Precipitation </w:t>
            </w:r>
          </w:p>
          <w:p w14:paraId="791EF301" w14:textId="77777777" w:rsidR="00E44703" w:rsidRPr="003D187C" w:rsidRDefault="003D187C" w:rsidP="003844F8">
            <w:pPr>
              <w:pStyle w:val="ListParagraph"/>
              <w:ind w:left="702"/>
              <w:rPr>
                <w:sz w:val="22"/>
                <w:szCs w:val="22"/>
              </w:rPr>
            </w:pPr>
            <w:r w:rsidRPr="003D187C">
              <w:rPr>
                <w:sz w:val="22"/>
                <w:szCs w:val="22"/>
              </w:rPr>
              <w:t>List the totals for precipitation for the reporting period.</w:t>
            </w:r>
          </w:p>
          <w:p w14:paraId="335D6361" w14:textId="77777777" w:rsidR="003D187C" w:rsidRPr="003D187C" w:rsidRDefault="003D187C" w:rsidP="003844F8">
            <w:pPr>
              <w:pStyle w:val="ListParagraph"/>
              <w:ind w:left="702"/>
              <w:rPr>
                <w:sz w:val="22"/>
                <w:szCs w:val="22"/>
              </w:rPr>
            </w:pPr>
          </w:p>
          <w:p w14:paraId="20BA428D" w14:textId="77777777" w:rsidR="003D187C" w:rsidRPr="004877CA" w:rsidRDefault="00D233E8" w:rsidP="003844F8">
            <w:pPr>
              <w:pStyle w:val="ListParagraph"/>
              <w:ind w:left="702"/>
              <w:rPr>
                <w:sz w:val="18"/>
                <w:szCs w:val="18"/>
              </w:rPr>
            </w:pPr>
            <w:r w:rsidRPr="003D187C">
              <w:rPr>
                <w:sz w:val="22"/>
                <w:szCs w:val="22"/>
              </w:rPr>
              <w:t xml:space="preserve">Total </w:t>
            </w:r>
            <w:r w:rsidR="003D187C">
              <w:rPr>
                <w:sz w:val="22"/>
                <w:szCs w:val="22"/>
              </w:rPr>
              <w:t xml:space="preserve">number of </w:t>
            </w:r>
            <w:r w:rsidRPr="003D187C">
              <w:rPr>
                <w:sz w:val="22"/>
                <w:szCs w:val="22"/>
              </w:rPr>
              <w:t xml:space="preserve">precipitation events </w:t>
            </w:r>
            <w:r w:rsidR="003D187C">
              <w:rPr>
                <w:sz w:val="22"/>
                <w:szCs w:val="22"/>
              </w:rPr>
              <w:t xml:space="preserve"> </w:t>
            </w:r>
            <w:r w:rsidRPr="003D187C">
              <w:rPr>
                <w:sz w:val="22"/>
                <w:szCs w:val="22"/>
              </w:rPr>
              <w:fldChar w:fldCharType="begin">
                <w:ffData>
                  <w:name w:val="Text125"/>
                  <w:enabled/>
                  <w:calcOnExit w:val="0"/>
                  <w:textInput/>
                </w:ffData>
              </w:fldChar>
            </w:r>
            <w:r w:rsidRPr="003D187C">
              <w:rPr>
                <w:sz w:val="22"/>
                <w:szCs w:val="22"/>
              </w:rPr>
              <w:instrText xml:space="preserve"> FORMTEXT </w:instrText>
            </w:r>
            <w:r w:rsidRPr="003D187C">
              <w:rPr>
                <w:sz w:val="22"/>
                <w:szCs w:val="22"/>
              </w:rPr>
            </w:r>
            <w:r w:rsidRPr="003D187C">
              <w:rPr>
                <w:sz w:val="22"/>
                <w:szCs w:val="22"/>
              </w:rPr>
              <w:fldChar w:fldCharType="separate"/>
            </w:r>
            <w:r w:rsidR="008537DC">
              <w:rPr>
                <w:noProof/>
                <w:sz w:val="22"/>
                <w:szCs w:val="22"/>
              </w:rPr>
              <w:t> </w:t>
            </w:r>
            <w:r w:rsidR="008537DC">
              <w:rPr>
                <w:noProof/>
                <w:sz w:val="22"/>
                <w:szCs w:val="22"/>
              </w:rPr>
              <w:t> </w:t>
            </w:r>
            <w:r w:rsidR="008537DC">
              <w:rPr>
                <w:noProof/>
                <w:sz w:val="22"/>
                <w:szCs w:val="22"/>
              </w:rPr>
              <w:t> </w:t>
            </w:r>
            <w:r w:rsidR="008537DC">
              <w:rPr>
                <w:noProof/>
                <w:sz w:val="22"/>
                <w:szCs w:val="22"/>
              </w:rPr>
              <w:t> </w:t>
            </w:r>
            <w:r w:rsidR="008537DC">
              <w:rPr>
                <w:noProof/>
                <w:sz w:val="22"/>
                <w:szCs w:val="22"/>
              </w:rPr>
              <w:t> </w:t>
            </w:r>
            <w:r w:rsidRPr="003D187C">
              <w:rPr>
                <w:sz w:val="22"/>
                <w:szCs w:val="22"/>
              </w:rPr>
              <w:fldChar w:fldCharType="end"/>
            </w:r>
            <w:r w:rsidRPr="003D187C">
              <w:rPr>
                <w:sz w:val="22"/>
                <w:szCs w:val="22"/>
              </w:rPr>
              <w:t xml:space="preserve"> </w:t>
            </w:r>
            <w:r w:rsidR="003D187C">
              <w:rPr>
                <w:sz w:val="22"/>
                <w:szCs w:val="22"/>
              </w:rPr>
              <w:t xml:space="preserve">       </w:t>
            </w:r>
            <w:r w:rsidR="003D187C" w:rsidRPr="003D187C">
              <w:rPr>
                <w:sz w:val="22"/>
                <w:szCs w:val="22"/>
              </w:rPr>
              <w:t xml:space="preserve">Total depth of precipitation (inches) </w:t>
            </w:r>
            <w:r w:rsidR="003D187C">
              <w:rPr>
                <w:sz w:val="22"/>
                <w:szCs w:val="22"/>
              </w:rPr>
              <w:t xml:space="preserve">  </w:t>
            </w:r>
            <w:r w:rsidR="003D187C" w:rsidRPr="003D187C">
              <w:rPr>
                <w:sz w:val="22"/>
                <w:szCs w:val="22"/>
              </w:rPr>
              <w:fldChar w:fldCharType="begin">
                <w:ffData>
                  <w:name w:val="Text125"/>
                  <w:enabled/>
                  <w:calcOnExit w:val="0"/>
                  <w:textInput/>
                </w:ffData>
              </w:fldChar>
            </w:r>
            <w:r w:rsidR="003D187C" w:rsidRPr="003D187C">
              <w:rPr>
                <w:sz w:val="22"/>
                <w:szCs w:val="22"/>
              </w:rPr>
              <w:instrText xml:space="preserve"> FORMTEXT </w:instrText>
            </w:r>
            <w:r w:rsidR="003D187C" w:rsidRPr="003D187C">
              <w:rPr>
                <w:sz w:val="22"/>
                <w:szCs w:val="22"/>
              </w:rPr>
            </w:r>
            <w:r w:rsidR="003D187C" w:rsidRPr="003D187C">
              <w:rPr>
                <w:sz w:val="22"/>
                <w:szCs w:val="22"/>
              </w:rPr>
              <w:fldChar w:fldCharType="separate"/>
            </w:r>
            <w:r w:rsidR="008537DC">
              <w:rPr>
                <w:noProof/>
                <w:sz w:val="22"/>
                <w:szCs w:val="22"/>
              </w:rPr>
              <w:t> </w:t>
            </w:r>
            <w:r w:rsidR="008537DC">
              <w:rPr>
                <w:noProof/>
                <w:sz w:val="22"/>
                <w:szCs w:val="22"/>
              </w:rPr>
              <w:t> </w:t>
            </w:r>
            <w:r w:rsidR="008537DC">
              <w:rPr>
                <w:noProof/>
                <w:sz w:val="22"/>
                <w:szCs w:val="22"/>
              </w:rPr>
              <w:t> </w:t>
            </w:r>
            <w:r w:rsidR="008537DC">
              <w:rPr>
                <w:noProof/>
                <w:sz w:val="22"/>
                <w:szCs w:val="22"/>
              </w:rPr>
              <w:t> </w:t>
            </w:r>
            <w:r w:rsidR="008537DC">
              <w:rPr>
                <w:noProof/>
                <w:sz w:val="22"/>
                <w:szCs w:val="22"/>
              </w:rPr>
              <w:t> </w:t>
            </w:r>
            <w:r w:rsidR="003D187C" w:rsidRPr="003D187C">
              <w:rPr>
                <w:sz w:val="22"/>
                <w:szCs w:val="22"/>
              </w:rPr>
              <w:fldChar w:fldCharType="end"/>
            </w:r>
          </w:p>
        </w:tc>
      </w:tr>
      <w:tr w:rsidR="00D233E8" w:rsidRPr="00755F3A" w14:paraId="5DEDBB4F" w14:textId="77777777" w:rsidTr="003844F8">
        <w:trPr>
          <w:jc w:val="center"/>
        </w:trPr>
        <w:tc>
          <w:tcPr>
            <w:tcW w:w="5000" w:type="pct"/>
            <w:gridSpan w:val="4"/>
            <w:tcBorders>
              <w:top w:val="single" w:sz="4" w:space="0" w:color="auto"/>
              <w:left w:val="single" w:sz="4" w:space="0" w:color="auto"/>
              <w:bottom w:val="dotted" w:sz="4" w:space="0" w:color="auto"/>
              <w:right w:val="single" w:sz="4" w:space="0" w:color="auto"/>
            </w:tcBorders>
          </w:tcPr>
          <w:p w14:paraId="733428E8" w14:textId="77777777" w:rsidR="00D233E8" w:rsidRPr="00E44703" w:rsidRDefault="00D233E8" w:rsidP="008A630B">
            <w:pPr>
              <w:pStyle w:val="ListParagraph"/>
              <w:numPr>
                <w:ilvl w:val="0"/>
                <w:numId w:val="21"/>
              </w:numPr>
              <w:rPr>
                <w:sz w:val="22"/>
                <w:szCs w:val="18"/>
                <w:u w:val="single"/>
              </w:rPr>
            </w:pPr>
            <w:r>
              <w:rPr>
                <w:sz w:val="22"/>
                <w:szCs w:val="18"/>
                <w:u w:val="single"/>
              </w:rPr>
              <w:t>Precipitation Events</w:t>
            </w:r>
          </w:p>
          <w:p w14:paraId="33123E53" w14:textId="77777777" w:rsidR="00D233E8" w:rsidRPr="004877CA" w:rsidRDefault="00D233E8" w:rsidP="003844F8">
            <w:pPr>
              <w:pStyle w:val="ListParagraph"/>
              <w:ind w:left="702"/>
              <w:rPr>
                <w:sz w:val="18"/>
                <w:szCs w:val="18"/>
              </w:rPr>
            </w:pPr>
            <w:r w:rsidRPr="00E44703">
              <w:rPr>
                <w:sz w:val="22"/>
              </w:rPr>
              <w:t>List each precipitation event that may have impacted the combined sewer system during the reporting period. Provide the location of each rain gauge or describe the source of the precipitation information.</w:t>
            </w:r>
          </w:p>
        </w:tc>
      </w:tr>
      <w:tr w:rsidR="00E44703" w:rsidRPr="00755F3A" w14:paraId="55A18D6B" w14:textId="77777777" w:rsidTr="00E44703">
        <w:trPr>
          <w:jc w:val="center"/>
        </w:trPr>
        <w:tc>
          <w:tcPr>
            <w:tcW w:w="1295" w:type="pct"/>
            <w:tcBorders>
              <w:top w:val="dotted" w:sz="4" w:space="0" w:color="auto"/>
              <w:left w:val="single" w:sz="4" w:space="0" w:color="auto"/>
              <w:bottom w:val="single" w:sz="4" w:space="0" w:color="auto"/>
              <w:right w:val="single" w:sz="4" w:space="0" w:color="auto"/>
            </w:tcBorders>
            <w:vAlign w:val="center"/>
          </w:tcPr>
          <w:p w14:paraId="0437B8A5" w14:textId="77777777" w:rsidR="00E44703" w:rsidRPr="008258A7" w:rsidRDefault="00E44703" w:rsidP="006263BC">
            <w:pPr>
              <w:jc w:val="center"/>
              <w:rPr>
                <w:i/>
              </w:rPr>
            </w:pPr>
            <w:r w:rsidRPr="00E44703">
              <w:rPr>
                <w:i/>
              </w:rPr>
              <w:t>Start and Stop Date/Time</w:t>
            </w:r>
          </w:p>
        </w:tc>
        <w:tc>
          <w:tcPr>
            <w:tcW w:w="868" w:type="pct"/>
            <w:tcBorders>
              <w:top w:val="dotted" w:sz="4" w:space="0" w:color="auto"/>
              <w:left w:val="single" w:sz="4" w:space="0" w:color="auto"/>
              <w:bottom w:val="single" w:sz="4" w:space="0" w:color="auto"/>
              <w:right w:val="single" w:sz="4" w:space="0" w:color="auto"/>
            </w:tcBorders>
            <w:vAlign w:val="center"/>
          </w:tcPr>
          <w:p w14:paraId="68B3377A" w14:textId="77777777" w:rsidR="00E44703" w:rsidRDefault="00E44703" w:rsidP="006263BC">
            <w:pPr>
              <w:jc w:val="center"/>
              <w:rPr>
                <w:i/>
              </w:rPr>
            </w:pPr>
            <w:r w:rsidRPr="00E44703">
              <w:rPr>
                <w:i/>
              </w:rPr>
              <w:t xml:space="preserve">Duration </w:t>
            </w:r>
          </w:p>
          <w:p w14:paraId="3E644399" w14:textId="77777777" w:rsidR="00E44703" w:rsidRPr="008258A7" w:rsidRDefault="00E44703" w:rsidP="006263BC">
            <w:pPr>
              <w:jc w:val="center"/>
              <w:rPr>
                <w:i/>
              </w:rPr>
            </w:pPr>
            <w:r w:rsidRPr="00E44703">
              <w:rPr>
                <w:i/>
              </w:rPr>
              <w:t>(hours:minutes)</w:t>
            </w:r>
          </w:p>
        </w:tc>
        <w:tc>
          <w:tcPr>
            <w:tcW w:w="958" w:type="pct"/>
            <w:tcBorders>
              <w:top w:val="dotted" w:sz="4" w:space="0" w:color="auto"/>
              <w:left w:val="single" w:sz="4" w:space="0" w:color="auto"/>
              <w:bottom w:val="single" w:sz="4" w:space="0" w:color="auto"/>
              <w:right w:val="single" w:sz="4" w:space="0" w:color="auto"/>
            </w:tcBorders>
            <w:vAlign w:val="center"/>
          </w:tcPr>
          <w:p w14:paraId="27821D39" w14:textId="77777777" w:rsidR="00E44703" w:rsidRPr="008258A7" w:rsidRDefault="00E44703" w:rsidP="006263BC">
            <w:pPr>
              <w:jc w:val="center"/>
              <w:rPr>
                <w:i/>
              </w:rPr>
            </w:pPr>
            <w:r>
              <w:rPr>
                <w:i/>
              </w:rPr>
              <w:t>Rainfall Depth (inches)</w:t>
            </w:r>
          </w:p>
        </w:tc>
        <w:tc>
          <w:tcPr>
            <w:tcW w:w="1879" w:type="pct"/>
            <w:tcBorders>
              <w:top w:val="dotted" w:sz="4" w:space="0" w:color="auto"/>
              <w:left w:val="single" w:sz="4" w:space="0" w:color="auto"/>
              <w:bottom w:val="single" w:sz="4" w:space="0" w:color="auto"/>
              <w:right w:val="single" w:sz="4" w:space="0" w:color="auto"/>
            </w:tcBorders>
            <w:vAlign w:val="center"/>
          </w:tcPr>
          <w:p w14:paraId="45A7E8FA" w14:textId="77777777" w:rsidR="00E44703" w:rsidRPr="008258A7" w:rsidRDefault="006B2091" w:rsidP="006263BC">
            <w:pPr>
              <w:jc w:val="center"/>
              <w:rPr>
                <w:i/>
              </w:rPr>
            </w:pPr>
            <w:r>
              <w:rPr>
                <w:i/>
              </w:rPr>
              <w:t>Source</w:t>
            </w:r>
          </w:p>
        </w:tc>
      </w:tr>
      <w:tr w:rsidR="00E44703" w:rsidRPr="00755F3A" w14:paraId="100AF13D"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31BB3077"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753F22F6"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122D407D"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6D0FBE78" w14:textId="77777777" w:rsidR="00E44703" w:rsidRPr="009432BA" w:rsidRDefault="00E44703" w:rsidP="006263BC">
            <w:pPr>
              <w:jc w:val="center"/>
            </w:pPr>
            <w:r w:rsidRPr="009432BA">
              <w:fldChar w:fldCharType="begin">
                <w:ffData>
                  <w:name w:val="Text12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5E805B47"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0ED57D84"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2F3CE7F4"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E9B3B8E"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34488E1A" w14:textId="77777777" w:rsidR="00E44703" w:rsidRPr="009432BA" w:rsidRDefault="00E44703" w:rsidP="006263BC">
            <w:pPr>
              <w:jc w:val="center"/>
            </w:pPr>
            <w:r w:rsidRPr="009432BA">
              <w:fldChar w:fldCharType="begin">
                <w:ffData>
                  <w:name w:val="Text12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27A5D7FF"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D3A98D8"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4C067F71"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3053FE53"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21507BB0" w14:textId="77777777" w:rsidR="00E44703" w:rsidRPr="009432BA" w:rsidRDefault="00E44703" w:rsidP="006263BC">
            <w:pPr>
              <w:jc w:val="center"/>
            </w:pPr>
            <w:r w:rsidRPr="009432BA">
              <w:fldChar w:fldCharType="begin">
                <w:ffData>
                  <w:name w:val="Text12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DAE0E31"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205C08F0"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05CF949E"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07851212"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712F783" w14:textId="77777777" w:rsidR="00E44703" w:rsidRPr="009432BA" w:rsidRDefault="00E44703" w:rsidP="006263BC">
            <w:pPr>
              <w:jc w:val="center"/>
            </w:pPr>
            <w:r w:rsidRPr="009432BA">
              <w:fldChar w:fldCharType="begin">
                <w:ffData>
                  <w:name w:val="Text12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5DEC815"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29635115"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622A5FF4"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0EAFFEDE"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0D13B5B" w14:textId="77777777" w:rsidR="00E44703" w:rsidRPr="009432BA" w:rsidRDefault="00E44703" w:rsidP="006263BC">
            <w:pPr>
              <w:jc w:val="center"/>
            </w:pPr>
            <w:r w:rsidRPr="009432BA">
              <w:fldChar w:fldCharType="begin">
                <w:ffData>
                  <w:name w:val="Text12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F5C53A8"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0EAEA60C"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D24DAB9"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69E7C62B"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7BAA4D17" w14:textId="77777777" w:rsidR="00E44703" w:rsidRPr="009432BA" w:rsidRDefault="00E44703" w:rsidP="006263BC">
            <w:pPr>
              <w:jc w:val="center"/>
            </w:pPr>
            <w:r w:rsidRPr="009432BA">
              <w:fldChar w:fldCharType="begin">
                <w:ffData>
                  <w:name w:val="Text13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7AD443D"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240227E1"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01C0A009"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55C81CB6"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790248BC" w14:textId="77777777" w:rsidR="00E44703" w:rsidRPr="009432BA" w:rsidRDefault="00E44703" w:rsidP="006263BC">
            <w:pPr>
              <w:jc w:val="center"/>
            </w:pPr>
            <w:r w:rsidRPr="009432BA">
              <w:fldChar w:fldCharType="begin">
                <w:ffData>
                  <w:name w:val="Text13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D00FB7B"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D1FC062"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462462D7"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7CF0BA07"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3A1D9C46" w14:textId="77777777" w:rsidR="00E44703" w:rsidRPr="009432BA" w:rsidRDefault="00E44703" w:rsidP="006263BC">
            <w:pPr>
              <w:jc w:val="center"/>
            </w:pPr>
            <w:r w:rsidRPr="009432BA">
              <w:fldChar w:fldCharType="begin">
                <w:ffData>
                  <w:name w:val="Text13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A0D799D"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49BC4D30"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7EA0A6B"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89E9EDC"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08413EA8" w14:textId="77777777" w:rsidR="00E44703" w:rsidRPr="009432BA" w:rsidRDefault="00E44703" w:rsidP="006263BC">
            <w:pPr>
              <w:jc w:val="center"/>
            </w:pPr>
            <w:r w:rsidRPr="009432BA">
              <w:fldChar w:fldCharType="begin">
                <w:ffData>
                  <w:name w:val="Text133"/>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2B670CC"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01FF59ED"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3C297D10"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1EAFAFD9"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54F9EAED" w14:textId="77777777" w:rsidR="00E44703" w:rsidRPr="009432BA" w:rsidRDefault="00E44703" w:rsidP="006263BC">
            <w:pPr>
              <w:jc w:val="center"/>
            </w:pPr>
            <w:r w:rsidRPr="009432BA">
              <w:fldChar w:fldCharType="begin">
                <w:ffData>
                  <w:name w:val="Text13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4234A7EC"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C120EC2"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BCD21B6"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6793190F"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1353B67" w14:textId="77777777" w:rsidR="00E44703" w:rsidRPr="009432BA" w:rsidRDefault="00E44703" w:rsidP="006263BC">
            <w:pPr>
              <w:jc w:val="center"/>
            </w:pPr>
            <w:r w:rsidRPr="009432BA">
              <w:fldChar w:fldCharType="begin">
                <w:ffData>
                  <w:name w:val="Text135"/>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2588728B"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91AE9D7"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1889C688"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789218C2"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7CCC403" w14:textId="77777777" w:rsidR="00E44703" w:rsidRPr="009432BA" w:rsidRDefault="00E44703" w:rsidP="006263BC">
            <w:pPr>
              <w:jc w:val="center"/>
            </w:pPr>
            <w:r w:rsidRPr="009432BA">
              <w:fldChar w:fldCharType="begin">
                <w:ffData>
                  <w:name w:val="Text13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0CC25533"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E9F14F6"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37F412BC"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297F8965"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CC6AC07" w14:textId="77777777" w:rsidR="00E44703" w:rsidRPr="009432BA" w:rsidRDefault="00E44703" w:rsidP="006263BC">
            <w:pPr>
              <w:jc w:val="center"/>
            </w:pPr>
            <w:r w:rsidRPr="009432BA">
              <w:fldChar w:fldCharType="begin">
                <w:ffData>
                  <w:name w:val="Text13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7DF0232"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164B320A"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DCB5910"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5D2493D3"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5F47FDC3" w14:textId="77777777" w:rsidR="00E44703" w:rsidRPr="009432BA" w:rsidRDefault="00E44703" w:rsidP="006263BC">
            <w:pPr>
              <w:jc w:val="center"/>
            </w:pPr>
            <w:r w:rsidRPr="009432BA">
              <w:fldChar w:fldCharType="begin">
                <w:ffData>
                  <w:name w:val="Text13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20A379F4"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16428A1"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2A779AFB"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98157A4"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020BFADC" w14:textId="77777777" w:rsidR="00E44703" w:rsidRPr="009432BA" w:rsidRDefault="00E44703" w:rsidP="006263BC">
            <w:pPr>
              <w:jc w:val="center"/>
            </w:pPr>
            <w:r w:rsidRPr="009432BA">
              <w:fldChar w:fldCharType="begin">
                <w:ffData>
                  <w:name w:val="Text14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38461CFD"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3A8A49AE"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66395FFE"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2246D90"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0A8C026F" w14:textId="77777777" w:rsidR="00E44703" w:rsidRPr="009432BA" w:rsidRDefault="00E44703" w:rsidP="006263BC">
            <w:pPr>
              <w:jc w:val="center"/>
            </w:pPr>
            <w:r w:rsidRPr="009432BA">
              <w:fldChar w:fldCharType="begin">
                <w:ffData>
                  <w:name w:val="Text146"/>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68BD8B36"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74D2E661"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9DD1A96"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1251D65E"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6899A0DF" w14:textId="77777777" w:rsidR="00E44703" w:rsidRPr="009432BA" w:rsidRDefault="00E44703" w:rsidP="006263BC">
            <w:pPr>
              <w:jc w:val="center"/>
            </w:pPr>
            <w:r w:rsidRPr="009432BA">
              <w:fldChar w:fldCharType="begin">
                <w:ffData>
                  <w:name w:val="Text147"/>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D743AED"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4A928EA7"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7377760E"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8F8EBAD"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076179A" w14:textId="77777777" w:rsidR="00E44703" w:rsidRPr="009432BA" w:rsidRDefault="00E44703" w:rsidP="006263BC">
            <w:pPr>
              <w:jc w:val="center"/>
            </w:pPr>
            <w:r w:rsidRPr="009432BA">
              <w:fldChar w:fldCharType="begin">
                <w:ffData>
                  <w:name w:val="Text148"/>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372E9965"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0F05509F"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9F291EB"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9D4BA04"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00F0F689" w14:textId="77777777" w:rsidR="00E44703" w:rsidRPr="009432BA" w:rsidRDefault="00E44703" w:rsidP="006263BC">
            <w:pPr>
              <w:jc w:val="center"/>
            </w:pPr>
            <w:r w:rsidRPr="009432BA">
              <w:fldChar w:fldCharType="begin">
                <w:ffData>
                  <w:name w:val="Text149"/>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5D476D09"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11BF974E"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7E1C4195"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1D0CDE74"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11BEBC38" w14:textId="77777777" w:rsidR="00E44703" w:rsidRPr="009432BA" w:rsidRDefault="00E44703" w:rsidP="006263BC">
            <w:pPr>
              <w:jc w:val="center"/>
            </w:pPr>
            <w:r w:rsidRPr="009432BA">
              <w:fldChar w:fldCharType="begin">
                <w:ffData>
                  <w:name w:val="Text150"/>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99FBBEA"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182ED10E"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5716D74F"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224EC7A5"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434DC588" w14:textId="77777777" w:rsidR="00E44703" w:rsidRPr="009432BA" w:rsidRDefault="00E44703" w:rsidP="006263BC">
            <w:pPr>
              <w:jc w:val="center"/>
            </w:pPr>
            <w:r w:rsidRPr="009432BA">
              <w:fldChar w:fldCharType="begin">
                <w:ffData>
                  <w:name w:val="Text151"/>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1B0755BA"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1FF8BAC1"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2421412D"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2ACE24A1"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416000B1" w14:textId="77777777" w:rsidR="00E44703" w:rsidRPr="009432BA" w:rsidRDefault="00E44703" w:rsidP="006263BC">
            <w:pPr>
              <w:jc w:val="center"/>
            </w:pPr>
            <w:r w:rsidRPr="009432BA">
              <w:fldChar w:fldCharType="begin">
                <w:ffData>
                  <w:name w:val="Text152"/>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r w:rsidR="00E44703" w:rsidRPr="00755F3A" w14:paraId="7ABC1256" w14:textId="77777777" w:rsidTr="00E44703">
        <w:trPr>
          <w:jc w:val="center"/>
        </w:trPr>
        <w:tc>
          <w:tcPr>
            <w:tcW w:w="1295" w:type="pct"/>
            <w:tcBorders>
              <w:top w:val="single" w:sz="4" w:space="0" w:color="auto"/>
              <w:left w:val="single" w:sz="4" w:space="0" w:color="auto"/>
              <w:bottom w:val="single" w:sz="4" w:space="0" w:color="auto"/>
              <w:right w:val="single" w:sz="4" w:space="0" w:color="auto"/>
            </w:tcBorders>
            <w:vAlign w:val="bottom"/>
          </w:tcPr>
          <w:p w14:paraId="037088BB"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868" w:type="pct"/>
            <w:tcBorders>
              <w:top w:val="single" w:sz="4" w:space="0" w:color="auto"/>
              <w:left w:val="single" w:sz="4" w:space="0" w:color="auto"/>
              <w:bottom w:val="single" w:sz="4" w:space="0" w:color="auto"/>
              <w:right w:val="single" w:sz="4" w:space="0" w:color="auto"/>
            </w:tcBorders>
            <w:vAlign w:val="bottom"/>
          </w:tcPr>
          <w:p w14:paraId="0F3A1E57"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958" w:type="pct"/>
            <w:tcBorders>
              <w:top w:val="single" w:sz="4" w:space="0" w:color="auto"/>
              <w:left w:val="single" w:sz="4" w:space="0" w:color="auto"/>
              <w:bottom w:val="single" w:sz="4" w:space="0" w:color="auto"/>
              <w:right w:val="single" w:sz="4" w:space="0" w:color="auto"/>
            </w:tcBorders>
            <w:vAlign w:val="bottom"/>
          </w:tcPr>
          <w:p w14:paraId="43AAB01E"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c>
          <w:tcPr>
            <w:tcW w:w="1879" w:type="pct"/>
            <w:tcBorders>
              <w:top w:val="single" w:sz="4" w:space="0" w:color="auto"/>
              <w:left w:val="single" w:sz="4" w:space="0" w:color="auto"/>
              <w:bottom w:val="single" w:sz="4" w:space="0" w:color="auto"/>
              <w:right w:val="single" w:sz="4" w:space="0" w:color="auto"/>
            </w:tcBorders>
            <w:vAlign w:val="bottom"/>
          </w:tcPr>
          <w:p w14:paraId="063357CD" w14:textId="77777777" w:rsidR="00E44703" w:rsidRPr="009432BA" w:rsidRDefault="00E44703" w:rsidP="006263BC">
            <w:pPr>
              <w:jc w:val="center"/>
            </w:pPr>
            <w:r w:rsidRPr="009432BA">
              <w:fldChar w:fldCharType="begin">
                <w:ffData>
                  <w:name w:val="Text15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tc>
      </w:tr>
    </w:tbl>
    <w:p w14:paraId="1C18564B" w14:textId="77777777" w:rsidR="00E44703" w:rsidRDefault="00E44703" w:rsidP="008A0189"/>
    <w:tbl>
      <w:tblPr>
        <w:tblW w:w="4902" w:type="pct"/>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34"/>
        <w:gridCol w:w="4854"/>
      </w:tblGrid>
      <w:tr w:rsidR="00E44703" w:rsidRPr="009432BA" w14:paraId="34E594E9" w14:textId="77777777" w:rsidTr="006263BC">
        <w:trPr>
          <w:jc w:val="center"/>
        </w:trPr>
        <w:tc>
          <w:tcPr>
            <w:tcW w:w="5000" w:type="pct"/>
            <w:gridSpan w:val="2"/>
            <w:tcBorders>
              <w:top w:val="nil"/>
              <w:left w:val="nil"/>
              <w:bottom w:val="nil"/>
              <w:right w:val="nil"/>
            </w:tcBorders>
            <w:vAlign w:val="bottom"/>
          </w:tcPr>
          <w:p w14:paraId="6CB34832" w14:textId="77777777" w:rsidR="00E44703" w:rsidRPr="009432BA" w:rsidRDefault="00E44703" w:rsidP="006263BC">
            <w:pPr>
              <w:spacing w:before="60"/>
              <w:rPr>
                <w:b/>
                <w:u w:val="single"/>
              </w:rPr>
            </w:pPr>
            <w:r w:rsidRPr="009432BA">
              <w:rPr>
                <w:b/>
                <w:u w:val="single"/>
              </w:rPr>
              <w:t>Notes:</w:t>
            </w:r>
          </w:p>
        </w:tc>
      </w:tr>
      <w:tr w:rsidR="00E44703" w:rsidRPr="009432BA" w14:paraId="7F6F42EC" w14:textId="77777777" w:rsidTr="006263BC">
        <w:trPr>
          <w:jc w:val="center"/>
        </w:trPr>
        <w:tc>
          <w:tcPr>
            <w:tcW w:w="2708" w:type="pct"/>
            <w:tcBorders>
              <w:top w:val="nil"/>
              <w:left w:val="nil"/>
              <w:bottom w:val="nil"/>
              <w:right w:val="single" w:sz="4" w:space="0" w:color="auto"/>
            </w:tcBorders>
            <w:vAlign w:val="bottom"/>
          </w:tcPr>
          <w:p w14:paraId="668E741A" w14:textId="77777777" w:rsidR="00E44703" w:rsidRDefault="00E44703" w:rsidP="003D187C">
            <w:pPr>
              <w:numPr>
                <w:ilvl w:val="0"/>
                <w:numId w:val="18"/>
              </w:numPr>
            </w:pPr>
            <w:r w:rsidRPr="00B355D1">
              <w:t>This form must be completed even if information has been submitted to meet other KPDES permit requirements.</w:t>
            </w:r>
          </w:p>
          <w:p w14:paraId="0208F1E6" w14:textId="77777777" w:rsidR="00E34027" w:rsidRPr="00B355D1" w:rsidRDefault="00E34027" w:rsidP="003D187C">
            <w:pPr>
              <w:numPr>
                <w:ilvl w:val="0"/>
                <w:numId w:val="18"/>
              </w:numPr>
            </w:pPr>
            <w:r>
              <w:t>Precipitation events should be listed in chronological order.</w:t>
            </w:r>
          </w:p>
        </w:tc>
        <w:tc>
          <w:tcPr>
            <w:tcW w:w="2292" w:type="pct"/>
            <w:vMerge w:val="restart"/>
            <w:tcBorders>
              <w:top w:val="single" w:sz="4" w:space="0" w:color="auto"/>
              <w:left w:val="single" w:sz="4" w:space="0" w:color="auto"/>
              <w:bottom w:val="single" w:sz="4" w:space="0" w:color="auto"/>
              <w:right w:val="single" w:sz="4" w:space="0" w:color="auto"/>
            </w:tcBorders>
          </w:tcPr>
          <w:p w14:paraId="2C34BFF9" w14:textId="77777777" w:rsidR="00E44703" w:rsidRPr="009432BA" w:rsidRDefault="00E44703" w:rsidP="006263BC">
            <w:pPr>
              <w:rPr>
                <w:b/>
                <w:u w:val="single"/>
              </w:rPr>
            </w:pPr>
            <w:r w:rsidRPr="009432BA">
              <w:rPr>
                <w:b/>
                <w:u w:val="single"/>
              </w:rPr>
              <w:t>Comments:</w:t>
            </w:r>
          </w:p>
          <w:p w14:paraId="7EB58EDE" w14:textId="77777777" w:rsidR="00E44703" w:rsidRDefault="00E44703" w:rsidP="006263BC">
            <w:r w:rsidRPr="009432BA">
              <w:fldChar w:fldCharType="begin">
                <w:ffData>
                  <w:name w:val="Text124"/>
                  <w:enabled/>
                  <w:calcOnExit w:val="0"/>
                  <w:textInput/>
                </w:ffData>
              </w:fldChar>
            </w:r>
            <w:r w:rsidRPr="009432BA">
              <w:instrText xml:space="preserve"> FORMTEXT </w:instrText>
            </w:r>
            <w:r w:rsidRPr="009432BA">
              <w:fldChar w:fldCharType="separate"/>
            </w:r>
            <w:r w:rsidR="008537DC">
              <w:rPr>
                <w:noProof/>
              </w:rPr>
              <w:t> </w:t>
            </w:r>
            <w:r w:rsidR="008537DC">
              <w:rPr>
                <w:noProof/>
              </w:rPr>
              <w:t> </w:t>
            </w:r>
            <w:r w:rsidR="008537DC">
              <w:rPr>
                <w:noProof/>
              </w:rPr>
              <w:t> </w:t>
            </w:r>
            <w:r w:rsidR="008537DC">
              <w:rPr>
                <w:noProof/>
              </w:rPr>
              <w:t> </w:t>
            </w:r>
            <w:r w:rsidR="008537DC">
              <w:rPr>
                <w:noProof/>
              </w:rPr>
              <w:t> </w:t>
            </w:r>
            <w:r w:rsidRPr="009432BA">
              <w:fldChar w:fldCharType="end"/>
            </w:r>
          </w:p>
          <w:p w14:paraId="1636E292" w14:textId="77777777" w:rsidR="00E44703" w:rsidRDefault="00E44703" w:rsidP="006263BC"/>
          <w:p w14:paraId="529EC1B2" w14:textId="77777777" w:rsidR="00E34027" w:rsidRDefault="00E34027" w:rsidP="006263BC"/>
          <w:p w14:paraId="2F79AE85" w14:textId="77777777" w:rsidR="00E34027" w:rsidRDefault="00E34027" w:rsidP="006263BC"/>
          <w:p w14:paraId="6A28EA86" w14:textId="77777777" w:rsidR="00E34027" w:rsidRDefault="00E34027" w:rsidP="006263BC"/>
          <w:p w14:paraId="3EB9F816" w14:textId="77777777" w:rsidR="00E34027" w:rsidRPr="009432BA" w:rsidRDefault="00E34027" w:rsidP="006263BC"/>
        </w:tc>
      </w:tr>
      <w:tr w:rsidR="00E44703" w:rsidRPr="009432BA" w14:paraId="2A9B6F77" w14:textId="77777777" w:rsidTr="006263BC">
        <w:trPr>
          <w:jc w:val="center"/>
        </w:trPr>
        <w:tc>
          <w:tcPr>
            <w:tcW w:w="2708" w:type="pct"/>
            <w:tcBorders>
              <w:top w:val="nil"/>
              <w:left w:val="nil"/>
              <w:bottom w:val="nil"/>
              <w:right w:val="single" w:sz="4" w:space="0" w:color="auto"/>
            </w:tcBorders>
            <w:vAlign w:val="bottom"/>
          </w:tcPr>
          <w:p w14:paraId="6A675D41" w14:textId="77777777" w:rsidR="00E44703" w:rsidRDefault="00E44703" w:rsidP="006263BC"/>
          <w:p w14:paraId="1A717AD4" w14:textId="77777777" w:rsidR="00E34027" w:rsidRDefault="00E34027" w:rsidP="006263BC"/>
          <w:p w14:paraId="0E81E64B" w14:textId="77777777" w:rsidR="00E34027" w:rsidRDefault="00E34027" w:rsidP="006263BC"/>
          <w:p w14:paraId="286C8578" w14:textId="77777777" w:rsidR="00E34027" w:rsidRDefault="00E34027" w:rsidP="006263BC"/>
          <w:p w14:paraId="6649053D" w14:textId="77777777" w:rsidR="00E34027" w:rsidRPr="009432BA" w:rsidRDefault="00E34027" w:rsidP="006263BC"/>
        </w:tc>
        <w:tc>
          <w:tcPr>
            <w:tcW w:w="2292" w:type="pct"/>
            <w:vMerge/>
            <w:tcBorders>
              <w:top w:val="single" w:sz="6" w:space="0" w:color="auto"/>
              <w:left w:val="single" w:sz="4" w:space="0" w:color="auto"/>
              <w:bottom w:val="single" w:sz="4" w:space="0" w:color="auto"/>
              <w:right w:val="single" w:sz="4" w:space="0" w:color="auto"/>
            </w:tcBorders>
            <w:vAlign w:val="bottom"/>
          </w:tcPr>
          <w:p w14:paraId="1A5ADB4A" w14:textId="77777777" w:rsidR="00E44703" w:rsidRPr="009432BA" w:rsidRDefault="00E44703" w:rsidP="006263BC"/>
        </w:tc>
      </w:tr>
    </w:tbl>
    <w:p w14:paraId="280FE9F2" w14:textId="77777777" w:rsidR="00612E1D" w:rsidRPr="00755F3A" w:rsidRDefault="00755F3A" w:rsidP="008A0189">
      <w:r>
        <w:br w:type="page"/>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72"/>
        <w:gridCol w:w="2556"/>
        <w:gridCol w:w="1116"/>
        <w:gridCol w:w="3672"/>
      </w:tblGrid>
      <w:tr w:rsidR="00D1253B" w:rsidRPr="003D187C" w14:paraId="4CCA4636" w14:textId="77777777" w:rsidTr="003D187C">
        <w:trPr>
          <w:trHeight w:val="432"/>
        </w:trPr>
        <w:tc>
          <w:tcPr>
            <w:tcW w:w="11016" w:type="dxa"/>
            <w:gridSpan w:val="4"/>
            <w:tcBorders>
              <w:top w:val="single" w:sz="6" w:space="0" w:color="auto"/>
              <w:bottom w:val="single" w:sz="4" w:space="0" w:color="auto"/>
            </w:tcBorders>
            <w:shd w:val="pct5" w:color="auto" w:fill="auto"/>
            <w:vAlign w:val="center"/>
          </w:tcPr>
          <w:p w14:paraId="058EA7DC" w14:textId="77777777" w:rsidR="00D1253B" w:rsidRPr="003D187C" w:rsidRDefault="006B2091" w:rsidP="003D187C">
            <w:pPr>
              <w:rPr>
                <w:sz w:val="24"/>
              </w:rPr>
            </w:pPr>
            <w:r>
              <w:rPr>
                <w:b/>
                <w:sz w:val="24"/>
              </w:rPr>
              <w:t>VIII</w:t>
            </w:r>
            <w:r w:rsidR="00D1253B" w:rsidRPr="003D187C">
              <w:rPr>
                <w:b/>
                <w:sz w:val="24"/>
              </w:rPr>
              <w:t>. CERTIFICATION</w:t>
            </w:r>
            <w:r w:rsidR="00916DF3" w:rsidRPr="003D187C">
              <w:rPr>
                <w:b/>
                <w:sz w:val="24"/>
              </w:rPr>
              <w:t xml:space="preserve"> STATEMENT</w:t>
            </w:r>
            <w:r w:rsidR="00755F3A" w:rsidRPr="003D187C">
              <w:rPr>
                <w:b/>
                <w:sz w:val="24"/>
                <w:vertAlign w:val="superscript"/>
              </w:rPr>
              <w:t>1</w:t>
            </w:r>
            <w:r w:rsidR="00847AE3" w:rsidRPr="003D187C">
              <w:rPr>
                <w:b/>
                <w:sz w:val="24"/>
              </w:rPr>
              <w:t xml:space="preserve"> </w:t>
            </w:r>
          </w:p>
        </w:tc>
      </w:tr>
      <w:tr w:rsidR="00812740" w:rsidRPr="00755F3A" w14:paraId="6B2C5893" w14:textId="77777777" w:rsidTr="00591015">
        <w:tc>
          <w:tcPr>
            <w:tcW w:w="11016" w:type="dxa"/>
            <w:gridSpan w:val="4"/>
            <w:tcBorders>
              <w:bottom w:val="nil"/>
            </w:tcBorders>
            <w:shd w:val="clear" w:color="auto" w:fill="auto"/>
          </w:tcPr>
          <w:p w14:paraId="06F474AA" w14:textId="68646E72" w:rsidR="00812740" w:rsidRPr="00755F3A" w:rsidRDefault="00591015" w:rsidP="00591015">
            <w:pPr>
              <w:spacing w:before="120" w:after="120"/>
              <w:jc w:val="both"/>
              <w:rPr>
                <w:sz w:val="22"/>
              </w:rPr>
            </w:pPr>
            <w:r w:rsidRPr="00755F3A">
              <w:rPr>
                <w:sz w:val="22"/>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w:t>
            </w:r>
            <w:r w:rsidR="00A85073">
              <w:rPr>
                <w:sz w:val="22"/>
              </w:rPr>
              <w:t xml:space="preserve">. </w:t>
            </w:r>
            <w:r w:rsidRPr="00755F3A">
              <w:rPr>
                <w:sz w:val="22"/>
              </w:rPr>
              <w:t>I am aware that there are significant penalties for submitting false information, including the possibility of fine and imprisonment for knowing violations.</w:t>
            </w:r>
          </w:p>
        </w:tc>
      </w:tr>
      <w:tr w:rsidR="00591015" w:rsidRPr="00755F3A" w14:paraId="152C65A5" w14:textId="77777777" w:rsidTr="00591015">
        <w:tblPrEx>
          <w:tblBorders>
            <w:insideH w:val="single" w:sz="6" w:space="0" w:color="auto"/>
            <w:insideV w:val="single" w:sz="6" w:space="0" w:color="auto"/>
          </w:tblBorders>
        </w:tblPrEx>
        <w:tc>
          <w:tcPr>
            <w:tcW w:w="11016" w:type="dxa"/>
            <w:gridSpan w:val="4"/>
            <w:tcBorders>
              <w:top w:val="nil"/>
              <w:bottom w:val="nil"/>
            </w:tcBorders>
          </w:tcPr>
          <w:p w14:paraId="1F4EEFCC" w14:textId="77777777" w:rsidR="00591015" w:rsidRPr="00755F3A" w:rsidRDefault="00591015" w:rsidP="003D187C">
            <w:pPr>
              <w:numPr>
                <w:ilvl w:val="0"/>
                <w:numId w:val="7"/>
              </w:numPr>
              <w:ind w:left="360"/>
              <w:jc w:val="both"/>
              <w:rPr>
                <w:sz w:val="22"/>
              </w:rPr>
            </w:pPr>
            <w:r w:rsidRPr="00755F3A">
              <w:rPr>
                <w:sz w:val="22"/>
              </w:rPr>
              <w:t>Name:</w:t>
            </w:r>
          </w:p>
          <w:p w14:paraId="32522A45" w14:textId="77777777" w:rsidR="00591015" w:rsidRPr="00755F3A" w:rsidRDefault="00591015" w:rsidP="00591015">
            <w:pPr>
              <w:ind w:left="360"/>
              <w:jc w:val="both"/>
              <w:rPr>
                <w:sz w:val="22"/>
              </w:rPr>
            </w:pPr>
            <w:r w:rsidRPr="00755F3A">
              <w:rPr>
                <w:sz w:val="22"/>
              </w:rPr>
              <w:t xml:space="preserve">Mr. </w:t>
            </w:r>
            <w:r w:rsidRPr="00755F3A">
              <w:rPr>
                <w:sz w:val="22"/>
              </w:rPr>
              <w:fldChar w:fldCharType="begin">
                <w:ffData>
                  <w:name w:val="Check16"/>
                  <w:enabled/>
                  <w:calcOnExit w:val="0"/>
                  <w:checkBox>
                    <w:sizeAuto/>
                    <w:default w:val="0"/>
                  </w:checkBox>
                </w:ffData>
              </w:fldChar>
            </w:r>
            <w:bookmarkStart w:id="19" w:name="Check16"/>
            <w:r w:rsidRPr="00755F3A">
              <w:rPr>
                <w:sz w:val="22"/>
              </w:rPr>
              <w:instrText xml:space="preserve"> FORMCHECKBOX </w:instrText>
            </w:r>
            <w:r w:rsidR="001958EA">
              <w:rPr>
                <w:sz w:val="22"/>
              </w:rPr>
            </w:r>
            <w:r w:rsidR="001958EA">
              <w:rPr>
                <w:sz w:val="22"/>
              </w:rPr>
              <w:fldChar w:fldCharType="separate"/>
            </w:r>
            <w:r w:rsidRPr="00755F3A">
              <w:rPr>
                <w:sz w:val="22"/>
              </w:rPr>
              <w:fldChar w:fldCharType="end"/>
            </w:r>
            <w:bookmarkEnd w:id="19"/>
            <w:r w:rsidRPr="00755F3A">
              <w:rPr>
                <w:sz w:val="22"/>
              </w:rPr>
              <w:t xml:space="preserve">  Ms. </w:t>
            </w:r>
            <w:r w:rsidRPr="00755F3A">
              <w:rPr>
                <w:sz w:val="22"/>
              </w:rPr>
              <w:fldChar w:fldCharType="begin">
                <w:ffData>
                  <w:name w:val="Check17"/>
                  <w:enabled/>
                  <w:calcOnExit w:val="0"/>
                  <w:checkBox>
                    <w:sizeAuto/>
                    <w:default w:val="0"/>
                  </w:checkBox>
                </w:ffData>
              </w:fldChar>
            </w:r>
            <w:bookmarkStart w:id="20" w:name="Check17"/>
            <w:r w:rsidRPr="00755F3A">
              <w:rPr>
                <w:sz w:val="22"/>
              </w:rPr>
              <w:instrText xml:space="preserve"> FORMCHECKBOX </w:instrText>
            </w:r>
            <w:r w:rsidR="001958EA">
              <w:rPr>
                <w:sz w:val="22"/>
              </w:rPr>
            </w:r>
            <w:r w:rsidR="001958EA">
              <w:rPr>
                <w:sz w:val="22"/>
              </w:rPr>
              <w:fldChar w:fldCharType="separate"/>
            </w:r>
            <w:r w:rsidRPr="00755F3A">
              <w:rPr>
                <w:sz w:val="22"/>
              </w:rPr>
              <w:fldChar w:fldCharType="end"/>
            </w:r>
            <w:bookmarkEnd w:id="20"/>
            <w:r w:rsidRPr="00755F3A">
              <w:rPr>
                <w:sz w:val="22"/>
              </w:rPr>
              <w:t xml:space="preserve">     </w:t>
            </w:r>
            <w:r w:rsidRPr="00755F3A">
              <w:rPr>
                <w:sz w:val="22"/>
              </w:rPr>
              <w:fldChar w:fldCharType="begin">
                <w:ffData>
                  <w:name w:val="Text53"/>
                  <w:enabled/>
                  <w:calcOnExit w:val="0"/>
                  <w:textInput/>
                </w:ffData>
              </w:fldChar>
            </w:r>
            <w:bookmarkStart w:id="21" w:name="Text53"/>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21"/>
          </w:p>
        </w:tc>
      </w:tr>
      <w:tr w:rsidR="00591015" w:rsidRPr="00755F3A" w14:paraId="4AF8D662" w14:textId="77777777" w:rsidTr="00591015">
        <w:tblPrEx>
          <w:tblBorders>
            <w:insideH w:val="single" w:sz="6" w:space="0" w:color="auto"/>
            <w:insideV w:val="single" w:sz="6" w:space="0" w:color="auto"/>
          </w:tblBorders>
        </w:tblPrEx>
        <w:tc>
          <w:tcPr>
            <w:tcW w:w="11016" w:type="dxa"/>
            <w:gridSpan w:val="4"/>
            <w:tcBorders>
              <w:top w:val="nil"/>
              <w:bottom w:val="nil"/>
            </w:tcBorders>
          </w:tcPr>
          <w:p w14:paraId="634436D8" w14:textId="77777777" w:rsidR="00591015" w:rsidRPr="00755F3A" w:rsidRDefault="00591015" w:rsidP="003D187C">
            <w:pPr>
              <w:numPr>
                <w:ilvl w:val="0"/>
                <w:numId w:val="7"/>
              </w:numPr>
              <w:ind w:left="360"/>
              <w:jc w:val="both"/>
              <w:rPr>
                <w:sz w:val="22"/>
              </w:rPr>
            </w:pPr>
            <w:r w:rsidRPr="00755F3A">
              <w:rPr>
                <w:sz w:val="22"/>
              </w:rPr>
              <w:t>Title:</w:t>
            </w:r>
            <w:r w:rsidR="00763E3F">
              <w:rPr>
                <w:sz w:val="22"/>
              </w:rPr>
              <w:t xml:space="preserve">  </w:t>
            </w:r>
            <w:r w:rsidR="00763E3F">
              <w:rPr>
                <w:sz w:val="22"/>
              </w:rPr>
              <w:fldChar w:fldCharType="begin">
                <w:ffData>
                  <w:name w:val="Text221"/>
                  <w:enabled/>
                  <w:calcOnExit w:val="0"/>
                  <w:textInput/>
                </w:ffData>
              </w:fldChar>
            </w:r>
            <w:bookmarkStart w:id="22" w:name="Text221"/>
            <w:r w:rsidR="00763E3F">
              <w:rPr>
                <w:sz w:val="22"/>
              </w:rPr>
              <w:instrText xml:space="preserve"> FORMTEXT </w:instrText>
            </w:r>
            <w:r w:rsidR="00763E3F">
              <w:rPr>
                <w:sz w:val="22"/>
              </w:rPr>
            </w:r>
            <w:r w:rsidR="00763E3F">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763E3F">
              <w:rPr>
                <w:sz w:val="22"/>
              </w:rPr>
              <w:fldChar w:fldCharType="end"/>
            </w:r>
            <w:bookmarkEnd w:id="22"/>
          </w:p>
        </w:tc>
      </w:tr>
      <w:tr w:rsidR="00591015" w:rsidRPr="00755F3A" w14:paraId="47A48DCB" w14:textId="77777777" w:rsidTr="00591015">
        <w:tblPrEx>
          <w:tblBorders>
            <w:insideH w:val="single" w:sz="6" w:space="0" w:color="auto"/>
            <w:insideV w:val="single" w:sz="6" w:space="0" w:color="auto"/>
          </w:tblBorders>
        </w:tblPrEx>
        <w:tc>
          <w:tcPr>
            <w:tcW w:w="11016" w:type="dxa"/>
            <w:gridSpan w:val="4"/>
            <w:tcBorders>
              <w:top w:val="nil"/>
              <w:bottom w:val="nil"/>
            </w:tcBorders>
          </w:tcPr>
          <w:p w14:paraId="4745463E" w14:textId="77777777" w:rsidR="00591015" w:rsidRPr="00755F3A" w:rsidRDefault="00591015" w:rsidP="003D187C">
            <w:pPr>
              <w:numPr>
                <w:ilvl w:val="0"/>
                <w:numId w:val="7"/>
              </w:numPr>
              <w:ind w:left="360"/>
              <w:jc w:val="both"/>
              <w:rPr>
                <w:sz w:val="22"/>
              </w:rPr>
            </w:pPr>
            <w:r w:rsidRPr="00755F3A">
              <w:rPr>
                <w:sz w:val="22"/>
              </w:rPr>
              <w:t>Phone:</w:t>
            </w:r>
            <w:r w:rsidR="00763E3F">
              <w:rPr>
                <w:sz w:val="22"/>
              </w:rPr>
              <w:t xml:space="preserve">  </w:t>
            </w:r>
            <w:r w:rsidR="00763E3F">
              <w:rPr>
                <w:sz w:val="22"/>
              </w:rPr>
              <w:fldChar w:fldCharType="begin">
                <w:ffData>
                  <w:name w:val="Text222"/>
                  <w:enabled/>
                  <w:calcOnExit w:val="0"/>
                  <w:textInput/>
                </w:ffData>
              </w:fldChar>
            </w:r>
            <w:bookmarkStart w:id="23" w:name="Text222"/>
            <w:r w:rsidR="00763E3F">
              <w:rPr>
                <w:sz w:val="22"/>
              </w:rPr>
              <w:instrText xml:space="preserve"> FORMTEXT </w:instrText>
            </w:r>
            <w:r w:rsidR="00763E3F">
              <w:rPr>
                <w:sz w:val="22"/>
              </w:rPr>
            </w:r>
            <w:r w:rsidR="00763E3F">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763E3F">
              <w:rPr>
                <w:sz w:val="22"/>
              </w:rPr>
              <w:fldChar w:fldCharType="end"/>
            </w:r>
            <w:bookmarkEnd w:id="23"/>
          </w:p>
        </w:tc>
      </w:tr>
      <w:tr w:rsidR="00E263CF" w:rsidRPr="00755F3A" w14:paraId="53B5E590" w14:textId="77777777" w:rsidTr="00591015">
        <w:tblPrEx>
          <w:tblBorders>
            <w:insideH w:val="single" w:sz="6" w:space="0" w:color="auto"/>
            <w:insideV w:val="single" w:sz="6" w:space="0" w:color="auto"/>
          </w:tblBorders>
        </w:tblPrEx>
        <w:tc>
          <w:tcPr>
            <w:tcW w:w="11016" w:type="dxa"/>
            <w:gridSpan w:val="4"/>
            <w:tcBorders>
              <w:top w:val="nil"/>
              <w:bottom w:val="nil"/>
            </w:tcBorders>
          </w:tcPr>
          <w:p w14:paraId="0EE07359" w14:textId="77777777" w:rsidR="00E263CF" w:rsidRPr="00755F3A" w:rsidRDefault="00E263CF" w:rsidP="003D187C">
            <w:pPr>
              <w:numPr>
                <w:ilvl w:val="0"/>
                <w:numId w:val="7"/>
              </w:numPr>
              <w:ind w:left="360"/>
              <w:jc w:val="both"/>
              <w:rPr>
                <w:sz w:val="22"/>
              </w:rPr>
            </w:pPr>
            <w:r>
              <w:rPr>
                <w:sz w:val="22"/>
              </w:rPr>
              <w:t>Email:</w:t>
            </w:r>
            <w:r w:rsidR="00763E3F">
              <w:rPr>
                <w:sz w:val="22"/>
              </w:rPr>
              <w:t xml:space="preserve">  </w:t>
            </w:r>
            <w:r w:rsidR="00763E3F">
              <w:rPr>
                <w:sz w:val="22"/>
              </w:rPr>
              <w:fldChar w:fldCharType="begin">
                <w:ffData>
                  <w:name w:val="Text223"/>
                  <w:enabled/>
                  <w:calcOnExit w:val="0"/>
                  <w:textInput/>
                </w:ffData>
              </w:fldChar>
            </w:r>
            <w:bookmarkStart w:id="24" w:name="Text223"/>
            <w:r w:rsidR="00763E3F">
              <w:rPr>
                <w:sz w:val="22"/>
              </w:rPr>
              <w:instrText xml:space="preserve"> FORMTEXT </w:instrText>
            </w:r>
            <w:r w:rsidR="00763E3F">
              <w:rPr>
                <w:sz w:val="22"/>
              </w:rPr>
            </w:r>
            <w:r w:rsidR="00763E3F">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763E3F">
              <w:rPr>
                <w:sz w:val="22"/>
              </w:rPr>
              <w:fldChar w:fldCharType="end"/>
            </w:r>
            <w:bookmarkEnd w:id="24"/>
          </w:p>
        </w:tc>
      </w:tr>
      <w:tr w:rsidR="00591015" w:rsidRPr="00755F3A" w14:paraId="725FE61D" w14:textId="77777777" w:rsidTr="00591015">
        <w:tblPrEx>
          <w:tblBorders>
            <w:insideH w:val="single" w:sz="6" w:space="0" w:color="auto"/>
            <w:insideV w:val="single" w:sz="6" w:space="0" w:color="auto"/>
          </w:tblBorders>
        </w:tblPrEx>
        <w:tc>
          <w:tcPr>
            <w:tcW w:w="11016" w:type="dxa"/>
            <w:gridSpan w:val="4"/>
            <w:tcBorders>
              <w:top w:val="nil"/>
              <w:bottom w:val="nil"/>
            </w:tcBorders>
          </w:tcPr>
          <w:p w14:paraId="0434A30D" w14:textId="77777777" w:rsidR="00591015" w:rsidRPr="00755F3A" w:rsidRDefault="00591015" w:rsidP="003D187C">
            <w:pPr>
              <w:numPr>
                <w:ilvl w:val="0"/>
                <w:numId w:val="7"/>
              </w:numPr>
              <w:ind w:left="360"/>
              <w:jc w:val="both"/>
              <w:rPr>
                <w:sz w:val="22"/>
              </w:rPr>
            </w:pPr>
            <w:r w:rsidRPr="00755F3A">
              <w:rPr>
                <w:sz w:val="22"/>
              </w:rPr>
              <w:t>Mailing Address:</w:t>
            </w:r>
          </w:p>
        </w:tc>
      </w:tr>
      <w:tr w:rsidR="00591015" w:rsidRPr="00755F3A" w14:paraId="343019FB" w14:textId="77777777" w:rsidTr="00847AE3">
        <w:tblPrEx>
          <w:tblBorders>
            <w:insideH w:val="single" w:sz="6" w:space="0" w:color="auto"/>
            <w:insideV w:val="single" w:sz="6" w:space="0" w:color="auto"/>
          </w:tblBorders>
        </w:tblPrEx>
        <w:tc>
          <w:tcPr>
            <w:tcW w:w="11016" w:type="dxa"/>
            <w:gridSpan w:val="4"/>
            <w:tcBorders>
              <w:top w:val="nil"/>
              <w:bottom w:val="nil"/>
            </w:tcBorders>
          </w:tcPr>
          <w:p w14:paraId="640BCFCF" w14:textId="77777777" w:rsidR="00591015" w:rsidRPr="00755F3A" w:rsidRDefault="00591015" w:rsidP="003D187C">
            <w:pPr>
              <w:numPr>
                <w:ilvl w:val="0"/>
                <w:numId w:val="8"/>
              </w:numPr>
              <w:jc w:val="both"/>
              <w:rPr>
                <w:sz w:val="22"/>
              </w:rPr>
            </w:pPr>
            <w:r w:rsidRPr="00755F3A">
              <w:rPr>
                <w:sz w:val="22"/>
              </w:rPr>
              <w:t>Street:</w:t>
            </w:r>
            <w:r w:rsidR="00E914D0">
              <w:rPr>
                <w:sz w:val="22"/>
              </w:rPr>
              <w:t xml:space="preserve">   </w:t>
            </w:r>
            <w:r w:rsidR="00E914D0">
              <w:rPr>
                <w:sz w:val="22"/>
              </w:rPr>
              <w:fldChar w:fldCharType="begin">
                <w:ffData>
                  <w:name w:val="Text220"/>
                  <w:enabled/>
                  <w:calcOnExit w:val="0"/>
                  <w:textInput/>
                </w:ffData>
              </w:fldChar>
            </w:r>
            <w:bookmarkStart w:id="25" w:name="Text220"/>
            <w:r w:rsidR="00E914D0">
              <w:rPr>
                <w:sz w:val="22"/>
              </w:rPr>
              <w:instrText xml:space="preserve"> FORMTEXT </w:instrText>
            </w:r>
            <w:r w:rsidR="00E914D0">
              <w:rPr>
                <w:sz w:val="22"/>
              </w:rPr>
            </w:r>
            <w:r w:rsidR="00E914D0">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E914D0">
              <w:rPr>
                <w:sz w:val="22"/>
              </w:rPr>
              <w:fldChar w:fldCharType="end"/>
            </w:r>
            <w:bookmarkEnd w:id="25"/>
          </w:p>
        </w:tc>
      </w:tr>
      <w:tr w:rsidR="00591015" w:rsidRPr="00755F3A" w14:paraId="07AE3BFB" w14:textId="77777777" w:rsidTr="00847AE3">
        <w:tblPrEx>
          <w:tblBorders>
            <w:insideH w:val="single" w:sz="6" w:space="0" w:color="auto"/>
            <w:insideV w:val="single" w:sz="6" w:space="0" w:color="auto"/>
          </w:tblBorders>
        </w:tblPrEx>
        <w:tc>
          <w:tcPr>
            <w:tcW w:w="3672" w:type="dxa"/>
            <w:tcBorders>
              <w:top w:val="nil"/>
              <w:bottom w:val="single" w:sz="6" w:space="0" w:color="auto"/>
              <w:right w:val="nil"/>
            </w:tcBorders>
          </w:tcPr>
          <w:p w14:paraId="34618D99" w14:textId="77777777" w:rsidR="00591015" w:rsidRPr="00755F3A" w:rsidRDefault="00591015" w:rsidP="003D187C">
            <w:pPr>
              <w:numPr>
                <w:ilvl w:val="0"/>
                <w:numId w:val="8"/>
              </w:numPr>
              <w:jc w:val="both"/>
              <w:rPr>
                <w:sz w:val="22"/>
              </w:rPr>
            </w:pPr>
            <w:r w:rsidRPr="00755F3A">
              <w:rPr>
                <w:sz w:val="22"/>
              </w:rPr>
              <w:t>City</w:t>
            </w:r>
            <w:r w:rsidR="00E914D0">
              <w:rPr>
                <w:sz w:val="22"/>
              </w:rPr>
              <w:t xml:space="preserve">:   </w:t>
            </w:r>
            <w:r w:rsidR="00E914D0">
              <w:rPr>
                <w:sz w:val="22"/>
              </w:rPr>
              <w:fldChar w:fldCharType="begin">
                <w:ffData>
                  <w:name w:val="Text220"/>
                  <w:enabled/>
                  <w:calcOnExit w:val="0"/>
                  <w:textInput/>
                </w:ffData>
              </w:fldChar>
            </w:r>
            <w:r w:rsidR="00E914D0">
              <w:rPr>
                <w:sz w:val="22"/>
              </w:rPr>
              <w:instrText xml:space="preserve"> FORMTEXT </w:instrText>
            </w:r>
            <w:r w:rsidR="00E914D0">
              <w:rPr>
                <w:sz w:val="22"/>
              </w:rPr>
            </w:r>
            <w:r w:rsidR="00E914D0">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E914D0">
              <w:rPr>
                <w:sz w:val="22"/>
              </w:rPr>
              <w:fldChar w:fldCharType="end"/>
            </w:r>
          </w:p>
        </w:tc>
        <w:tc>
          <w:tcPr>
            <w:tcW w:w="3672" w:type="dxa"/>
            <w:gridSpan w:val="2"/>
            <w:tcBorders>
              <w:top w:val="nil"/>
              <w:left w:val="nil"/>
              <w:bottom w:val="single" w:sz="6" w:space="0" w:color="auto"/>
              <w:right w:val="nil"/>
            </w:tcBorders>
          </w:tcPr>
          <w:p w14:paraId="1D81F123" w14:textId="77777777" w:rsidR="00591015" w:rsidRPr="00755F3A" w:rsidRDefault="00591015" w:rsidP="003D187C">
            <w:pPr>
              <w:numPr>
                <w:ilvl w:val="0"/>
                <w:numId w:val="8"/>
              </w:numPr>
              <w:ind w:left="378"/>
              <w:jc w:val="both"/>
              <w:rPr>
                <w:sz w:val="22"/>
              </w:rPr>
            </w:pPr>
            <w:r w:rsidRPr="00755F3A">
              <w:rPr>
                <w:sz w:val="22"/>
              </w:rPr>
              <w:t>State:</w:t>
            </w:r>
            <w:r w:rsidR="00E914D0">
              <w:rPr>
                <w:sz w:val="22"/>
              </w:rPr>
              <w:t xml:space="preserve">   </w:t>
            </w:r>
            <w:r w:rsidR="00E914D0">
              <w:rPr>
                <w:sz w:val="22"/>
              </w:rPr>
              <w:fldChar w:fldCharType="begin">
                <w:ffData>
                  <w:name w:val="Text220"/>
                  <w:enabled/>
                  <w:calcOnExit w:val="0"/>
                  <w:textInput/>
                </w:ffData>
              </w:fldChar>
            </w:r>
            <w:r w:rsidR="00E914D0">
              <w:rPr>
                <w:sz w:val="22"/>
              </w:rPr>
              <w:instrText xml:space="preserve"> FORMTEXT </w:instrText>
            </w:r>
            <w:r w:rsidR="00E914D0">
              <w:rPr>
                <w:sz w:val="22"/>
              </w:rPr>
            </w:r>
            <w:r w:rsidR="00E914D0">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E914D0">
              <w:rPr>
                <w:sz w:val="22"/>
              </w:rPr>
              <w:fldChar w:fldCharType="end"/>
            </w:r>
          </w:p>
        </w:tc>
        <w:tc>
          <w:tcPr>
            <w:tcW w:w="3672" w:type="dxa"/>
            <w:tcBorders>
              <w:top w:val="nil"/>
              <w:left w:val="nil"/>
              <w:bottom w:val="single" w:sz="6" w:space="0" w:color="auto"/>
            </w:tcBorders>
          </w:tcPr>
          <w:p w14:paraId="1D0C9B4B" w14:textId="77777777" w:rsidR="00591015" w:rsidRPr="00755F3A" w:rsidRDefault="00591015" w:rsidP="003D187C">
            <w:pPr>
              <w:numPr>
                <w:ilvl w:val="0"/>
                <w:numId w:val="8"/>
              </w:numPr>
              <w:ind w:left="378"/>
              <w:jc w:val="both"/>
              <w:rPr>
                <w:sz w:val="22"/>
              </w:rPr>
            </w:pPr>
            <w:r w:rsidRPr="00755F3A">
              <w:rPr>
                <w:sz w:val="22"/>
              </w:rPr>
              <w:t>Zip Code:</w:t>
            </w:r>
            <w:r w:rsidR="00E914D0">
              <w:rPr>
                <w:sz w:val="22"/>
              </w:rPr>
              <w:t xml:space="preserve">   </w:t>
            </w:r>
            <w:r w:rsidR="00E914D0">
              <w:rPr>
                <w:sz w:val="22"/>
              </w:rPr>
              <w:fldChar w:fldCharType="begin">
                <w:ffData>
                  <w:name w:val="Text220"/>
                  <w:enabled/>
                  <w:calcOnExit w:val="0"/>
                  <w:textInput/>
                </w:ffData>
              </w:fldChar>
            </w:r>
            <w:r w:rsidR="00E914D0">
              <w:rPr>
                <w:sz w:val="22"/>
              </w:rPr>
              <w:instrText xml:space="preserve"> FORMTEXT </w:instrText>
            </w:r>
            <w:r w:rsidR="00E914D0">
              <w:rPr>
                <w:sz w:val="22"/>
              </w:rPr>
            </w:r>
            <w:r w:rsidR="00E914D0">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00E914D0">
              <w:rPr>
                <w:sz w:val="22"/>
              </w:rPr>
              <w:fldChar w:fldCharType="end"/>
            </w:r>
          </w:p>
        </w:tc>
      </w:tr>
      <w:tr w:rsidR="00D1253B" w:rsidRPr="00755F3A" w14:paraId="1555B86E" w14:textId="77777777" w:rsidTr="00755F3A">
        <w:tblPrEx>
          <w:tblBorders>
            <w:insideH w:val="single" w:sz="6" w:space="0" w:color="auto"/>
            <w:insideV w:val="single" w:sz="6" w:space="0" w:color="auto"/>
          </w:tblBorders>
        </w:tblPrEx>
        <w:tc>
          <w:tcPr>
            <w:tcW w:w="6228" w:type="dxa"/>
            <w:gridSpan w:val="2"/>
            <w:tcBorders>
              <w:bottom w:val="single" w:sz="6" w:space="0" w:color="auto"/>
              <w:right w:val="nil"/>
            </w:tcBorders>
          </w:tcPr>
          <w:p w14:paraId="423FB458" w14:textId="77777777" w:rsidR="00D1253B" w:rsidRPr="00755F3A" w:rsidRDefault="00847AE3" w:rsidP="003D187C">
            <w:pPr>
              <w:numPr>
                <w:ilvl w:val="0"/>
                <w:numId w:val="7"/>
              </w:numPr>
              <w:ind w:left="360"/>
              <w:jc w:val="both"/>
              <w:rPr>
                <w:sz w:val="22"/>
              </w:rPr>
            </w:pPr>
            <w:r w:rsidRPr="00755F3A">
              <w:rPr>
                <w:sz w:val="22"/>
              </w:rPr>
              <w:t>Signature</w:t>
            </w:r>
            <w:r w:rsidR="00DD6EB0" w:rsidRPr="00DD6EB0">
              <w:rPr>
                <w:sz w:val="22"/>
                <w:vertAlign w:val="superscript"/>
              </w:rPr>
              <w:t xml:space="preserve"> </w:t>
            </w:r>
            <w:r w:rsidR="00466D69">
              <w:rPr>
                <w:sz w:val="22"/>
                <w:vertAlign w:val="superscript"/>
              </w:rPr>
              <w:t>2</w:t>
            </w:r>
            <w:r w:rsidRPr="00755F3A">
              <w:rPr>
                <w:sz w:val="22"/>
              </w:rPr>
              <w:t>:</w:t>
            </w:r>
          </w:p>
          <w:p w14:paraId="20F67B99" w14:textId="77777777" w:rsidR="00D1253B" w:rsidRPr="00755F3A" w:rsidRDefault="002460F3" w:rsidP="00847AE3">
            <w:pPr>
              <w:ind w:left="360"/>
              <w:jc w:val="both"/>
              <w:rPr>
                <w:sz w:val="22"/>
              </w:rPr>
            </w:pPr>
            <w:r>
              <w:rPr>
                <w:sz w:val="22"/>
              </w:rPr>
              <w:fldChar w:fldCharType="begin">
                <w:ffData>
                  <w:name w:val="Text227"/>
                  <w:enabled/>
                  <w:calcOnExit w:val="0"/>
                  <w:textInput/>
                </w:ffData>
              </w:fldChar>
            </w:r>
            <w:bookmarkStart w:id="26" w:name="Text227"/>
            <w:r>
              <w:rPr>
                <w:sz w:val="22"/>
              </w:rPr>
              <w:instrText xml:space="preserve"> FORMTEXT </w:instrText>
            </w:r>
            <w:r>
              <w:rPr>
                <w:sz w:val="22"/>
              </w:rPr>
            </w:r>
            <w:r>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Pr>
                <w:sz w:val="22"/>
              </w:rPr>
              <w:fldChar w:fldCharType="end"/>
            </w:r>
            <w:bookmarkEnd w:id="26"/>
          </w:p>
          <w:p w14:paraId="2AF05814" w14:textId="77777777" w:rsidR="00D1253B" w:rsidRDefault="00D1253B">
            <w:pPr>
              <w:jc w:val="both"/>
              <w:rPr>
                <w:sz w:val="22"/>
              </w:rPr>
            </w:pPr>
          </w:p>
          <w:p w14:paraId="616FB348" w14:textId="77777777" w:rsidR="00453471" w:rsidRPr="00755F3A" w:rsidRDefault="00453471">
            <w:pPr>
              <w:jc w:val="both"/>
              <w:rPr>
                <w:sz w:val="22"/>
              </w:rPr>
            </w:pPr>
          </w:p>
        </w:tc>
        <w:tc>
          <w:tcPr>
            <w:tcW w:w="4788" w:type="dxa"/>
            <w:gridSpan w:val="2"/>
            <w:tcBorders>
              <w:left w:val="nil"/>
              <w:bottom w:val="single" w:sz="6" w:space="0" w:color="auto"/>
            </w:tcBorders>
          </w:tcPr>
          <w:p w14:paraId="153DBDF4" w14:textId="77777777" w:rsidR="00D1253B" w:rsidRPr="00755F3A" w:rsidRDefault="00847AE3" w:rsidP="003D187C">
            <w:pPr>
              <w:numPr>
                <w:ilvl w:val="0"/>
                <w:numId w:val="7"/>
              </w:numPr>
              <w:ind w:left="342"/>
              <w:jc w:val="both"/>
              <w:rPr>
                <w:sz w:val="22"/>
              </w:rPr>
            </w:pPr>
            <w:r w:rsidRPr="00755F3A">
              <w:rPr>
                <w:sz w:val="22"/>
              </w:rPr>
              <w:t>Date:</w:t>
            </w:r>
          </w:p>
          <w:p w14:paraId="7CAD0996" w14:textId="77777777" w:rsidR="00D1253B" w:rsidRPr="00755F3A" w:rsidRDefault="00D1253B" w:rsidP="00847AE3">
            <w:pPr>
              <w:ind w:left="342"/>
              <w:jc w:val="both"/>
              <w:rPr>
                <w:sz w:val="22"/>
              </w:rPr>
            </w:pPr>
            <w:r w:rsidRPr="00755F3A">
              <w:rPr>
                <w:sz w:val="22"/>
              </w:rPr>
              <w:fldChar w:fldCharType="begin">
                <w:ffData>
                  <w:name w:val="Text54"/>
                  <w:enabled/>
                  <w:calcOnExit w:val="0"/>
                  <w:textInput/>
                </w:ffData>
              </w:fldChar>
            </w:r>
            <w:bookmarkStart w:id="27" w:name="Text54"/>
            <w:r w:rsidRPr="00755F3A">
              <w:rPr>
                <w:sz w:val="22"/>
              </w:rPr>
              <w:instrText xml:space="preserve"> FORMTEXT </w:instrText>
            </w:r>
            <w:r w:rsidRPr="00755F3A">
              <w:rPr>
                <w:sz w:val="22"/>
              </w:rPr>
            </w:r>
            <w:r w:rsidRPr="00755F3A">
              <w:rPr>
                <w:sz w:val="22"/>
              </w:rPr>
              <w:fldChar w:fldCharType="separate"/>
            </w:r>
            <w:r w:rsidR="008537DC">
              <w:rPr>
                <w:noProof/>
                <w:sz w:val="22"/>
              </w:rPr>
              <w:t> </w:t>
            </w:r>
            <w:r w:rsidR="008537DC">
              <w:rPr>
                <w:noProof/>
                <w:sz w:val="22"/>
              </w:rPr>
              <w:t> </w:t>
            </w:r>
            <w:r w:rsidR="008537DC">
              <w:rPr>
                <w:noProof/>
                <w:sz w:val="22"/>
              </w:rPr>
              <w:t> </w:t>
            </w:r>
            <w:r w:rsidR="008537DC">
              <w:rPr>
                <w:noProof/>
                <w:sz w:val="22"/>
              </w:rPr>
              <w:t> </w:t>
            </w:r>
            <w:r w:rsidR="008537DC">
              <w:rPr>
                <w:noProof/>
                <w:sz w:val="22"/>
              </w:rPr>
              <w:t> </w:t>
            </w:r>
            <w:r w:rsidRPr="00755F3A">
              <w:rPr>
                <w:sz w:val="22"/>
              </w:rPr>
              <w:fldChar w:fldCharType="end"/>
            </w:r>
            <w:bookmarkEnd w:id="27"/>
          </w:p>
        </w:tc>
      </w:tr>
      <w:tr w:rsidR="00755F3A" w:rsidRPr="00755F3A" w14:paraId="1BD419FB" w14:textId="77777777" w:rsidTr="00755F3A">
        <w:tblPrEx>
          <w:tblBorders>
            <w:insideH w:val="single" w:sz="6" w:space="0" w:color="auto"/>
            <w:insideV w:val="single" w:sz="6" w:space="0" w:color="auto"/>
          </w:tblBorders>
        </w:tblPrEx>
        <w:tc>
          <w:tcPr>
            <w:tcW w:w="11016" w:type="dxa"/>
            <w:gridSpan w:val="4"/>
            <w:tcBorders>
              <w:left w:val="nil"/>
              <w:bottom w:val="nil"/>
              <w:right w:val="nil"/>
            </w:tcBorders>
          </w:tcPr>
          <w:p w14:paraId="14910E09" w14:textId="77777777" w:rsidR="00755F3A" w:rsidRPr="00755F3A" w:rsidRDefault="00755F3A" w:rsidP="00755F3A">
            <w:pPr>
              <w:ind w:left="-18"/>
              <w:jc w:val="both"/>
              <w:rPr>
                <w:sz w:val="22"/>
              </w:rPr>
            </w:pPr>
          </w:p>
        </w:tc>
      </w:tr>
      <w:tr w:rsidR="00755F3A" w:rsidRPr="00755F3A" w14:paraId="3203799C" w14:textId="77777777" w:rsidTr="00755F3A">
        <w:tblPrEx>
          <w:tblBorders>
            <w:insideH w:val="single" w:sz="6" w:space="0" w:color="auto"/>
            <w:insideV w:val="single" w:sz="6" w:space="0" w:color="auto"/>
          </w:tblBorders>
        </w:tblPrEx>
        <w:tc>
          <w:tcPr>
            <w:tcW w:w="6228" w:type="dxa"/>
            <w:gridSpan w:val="2"/>
            <w:tcBorders>
              <w:top w:val="nil"/>
              <w:left w:val="nil"/>
              <w:bottom w:val="nil"/>
              <w:right w:val="nil"/>
            </w:tcBorders>
          </w:tcPr>
          <w:p w14:paraId="32F57A31" w14:textId="77777777" w:rsidR="00755F3A" w:rsidRPr="00755F3A" w:rsidRDefault="00755F3A" w:rsidP="00755F3A">
            <w:pPr>
              <w:jc w:val="both"/>
              <w:rPr>
                <w:b/>
                <w:sz w:val="22"/>
                <w:u w:val="single"/>
              </w:rPr>
            </w:pPr>
            <w:r>
              <w:rPr>
                <w:b/>
                <w:sz w:val="22"/>
                <w:u w:val="single"/>
              </w:rPr>
              <w:t>Note</w:t>
            </w:r>
            <w:r w:rsidR="00CC6E08">
              <w:rPr>
                <w:b/>
                <w:sz w:val="22"/>
                <w:u w:val="single"/>
              </w:rPr>
              <w:t>s</w:t>
            </w:r>
            <w:r>
              <w:rPr>
                <w:b/>
                <w:sz w:val="22"/>
                <w:u w:val="single"/>
              </w:rPr>
              <w:t>:</w:t>
            </w:r>
          </w:p>
        </w:tc>
        <w:tc>
          <w:tcPr>
            <w:tcW w:w="4788" w:type="dxa"/>
            <w:gridSpan w:val="2"/>
            <w:tcBorders>
              <w:top w:val="nil"/>
              <w:left w:val="nil"/>
              <w:bottom w:val="nil"/>
              <w:right w:val="nil"/>
            </w:tcBorders>
          </w:tcPr>
          <w:p w14:paraId="0E5D72A2" w14:textId="77777777" w:rsidR="00755F3A" w:rsidRPr="00755F3A" w:rsidRDefault="00755F3A" w:rsidP="00755F3A">
            <w:pPr>
              <w:ind w:left="-18"/>
              <w:jc w:val="both"/>
              <w:rPr>
                <w:sz w:val="22"/>
              </w:rPr>
            </w:pPr>
          </w:p>
        </w:tc>
      </w:tr>
      <w:tr w:rsidR="00755F3A" w:rsidRPr="00755F3A" w14:paraId="4084CAD4" w14:textId="77777777" w:rsidTr="00755F3A">
        <w:tblPrEx>
          <w:tblBorders>
            <w:insideH w:val="single" w:sz="6" w:space="0" w:color="auto"/>
            <w:insideV w:val="single" w:sz="6" w:space="0" w:color="auto"/>
          </w:tblBorders>
        </w:tblPrEx>
        <w:tc>
          <w:tcPr>
            <w:tcW w:w="11016" w:type="dxa"/>
            <w:gridSpan w:val="4"/>
            <w:tcBorders>
              <w:top w:val="nil"/>
              <w:left w:val="nil"/>
              <w:bottom w:val="nil"/>
              <w:right w:val="nil"/>
            </w:tcBorders>
          </w:tcPr>
          <w:p w14:paraId="4A5D1775" w14:textId="6FEE06BE" w:rsidR="00755F3A" w:rsidRPr="00466D69" w:rsidRDefault="00453471" w:rsidP="003D187C">
            <w:pPr>
              <w:numPr>
                <w:ilvl w:val="0"/>
                <w:numId w:val="9"/>
              </w:numPr>
              <w:ind w:left="360"/>
              <w:rPr>
                <w:sz w:val="22"/>
              </w:rPr>
            </w:pPr>
            <w:r w:rsidRPr="00453471">
              <w:rPr>
                <w:spacing w:val="-2"/>
                <w:sz w:val="22"/>
                <w:szCs w:val="22"/>
              </w:rPr>
              <w:t xml:space="preserve">Federal and state statutes provide for severe penalties for submitting false information </w:t>
            </w:r>
            <w:r>
              <w:rPr>
                <w:spacing w:val="-2"/>
                <w:sz w:val="22"/>
                <w:szCs w:val="22"/>
              </w:rPr>
              <w:t>in this report</w:t>
            </w:r>
            <w:r w:rsidRPr="00453471">
              <w:rPr>
                <w:spacing w:val="-2"/>
                <w:sz w:val="22"/>
                <w:szCs w:val="22"/>
              </w:rPr>
              <w:t>. Federal and state regulations require this</w:t>
            </w:r>
            <w:r w:rsidRPr="00453471">
              <w:rPr>
                <w:sz w:val="22"/>
                <w:szCs w:val="22"/>
              </w:rPr>
              <w:t xml:space="preserve"> report to</w:t>
            </w:r>
            <w:r w:rsidR="00755F3A" w:rsidRPr="00453471">
              <w:rPr>
                <w:sz w:val="22"/>
                <w:szCs w:val="22"/>
              </w:rPr>
              <w:t xml:space="preserve"> be signed by a principal executive officer, ranking elected official or other duly authorized employee. The duly authorized employee must be an individual or position having responsibility for the overall operation of </w:t>
            </w:r>
            <w:r w:rsidR="00E263CF">
              <w:rPr>
                <w:sz w:val="22"/>
                <w:szCs w:val="22"/>
              </w:rPr>
              <w:t xml:space="preserve">the </w:t>
            </w:r>
            <w:r w:rsidR="00E44703">
              <w:rPr>
                <w:sz w:val="22"/>
                <w:szCs w:val="22"/>
              </w:rPr>
              <w:t>combined sewer system, collection system or wastewater treatment plant</w:t>
            </w:r>
            <w:r w:rsidR="00755F3A" w:rsidRPr="00453471">
              <w:rPr>
                <w:sz w:val="22"/>
                <w:szCs w:val="22"/>
              </w:rPr>
              <w:t xml:space="preserve">. </w:t>
            </w:r>
          </w:p>
          <w:p w14:paraId="7059CFC6" w14:textId="07092D19" w:rsidR="009928F0" w:rsidRPr="00755F3A" w:rsidRDefault="009928F0" w:rsidP="003D187C">
            <w:pPr>
              <w:numPr>
                <w:ilvl w:val="0"/>
                <w:numId w:val="9"/>
              </w:numPr>
              <w:ind w:left="360"/>
              <w:rPr>
                <w:sz w:val="22"/>
              </w:rPr>
            </w:pPr>
            <w:r>
              <w:rPr>
                <w:sz w:val="22"/>
                <w:szCs w:val="22"/>
              </w:rPr>
              <w:t>The DOW considers both hand-signed and electronically signed forms acceptable.</w:t>
            </w:r>
          </w:p>
        </w:tc>
      </w:tr>
    </w:tbl>
    <w:p w14:paraId="4165F012" w14:textId="77777777" w:rsidR="00D1253B" w:rsidRDefault="00D1253B">
      <w:pPr>
        <w:tabs>
          <w:tab w:val="center" w:pos="5400"/>
        </w:tabs>
        <w:suppressAutoHyphens/>
        <w:jc w:val="center"/>
        <w:outlineLvl w:val="0"/>
      </w:pPr>
    </w:p>
    <w:p w14:paraId="7EB7C032" w14:textId="77777777" w:rsidR="00755F3A" w:rsidRPr="00755F3A" w:rsidRDefault="00755F3A" w:rsidP="00755F3A">
      <w:pPr>
        <w:tabs>
          <w:tab w:val="center" w:pos="5400"/>
        </w:tabs>
        <w:suppressAutoHyphens/>
        <w:outlineLvl w:val="0"/>
      </w:pPr>
    </w:p>
    <w:p w14:paraId="6A554050" w14:textId="77777777" w:rsidR="00A43DE6" w:rsidRDefault="00A43DE6" w:rsidP="00460391">
      <w:pPr>
        <w:jc w:val="center"/>
        <w:rPr>
          <w:sz w:val="22"/>
        </w:rPr>
      </w:pPr>
    </w:p>
    <w:sectPr w:rsidR="00A43DE6" w:rsidSect="004A2485">
      <w:footerReference w:type="default" r:id="rId16"/>
      <w:pgSz w:w="12240" w:h="15840"/>
      <w:pgMar w:top="720" w:right="720" w:bottom="720" w:left="720" w:header="144"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6517" w14:textId="77777777" w:rsidR="001958EA" w:rsidRDefault="001958EA">
      <w:r>
        <w:separator/>
      </w:r>
    </w:p>
  </w:endnote>
  <w:endnote w:type="continuationSeparator" w:id="0">
    <w:p w14:paraId="6CAA251F" w14:textId="77777777" w:rsidR="001958EA" w:rsidRDefault="0019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F007" w14:textId="77777777" w:rsidR="008537DC" w:rsidRDefault="008537DC" w:rsidP="00CB68DC">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8071F5">
      <w:rPr>
        <w:rStyle w:val="PageNumber"/>
        <w:noProof/>
      </w:rPr>
      <w:t>1</w:t>
    </w:r>
    <w:r>
      <w:rPr>
        <w:rStyle w:val="PageNumber"/>
      </w:rPr>
      <w:fldChar w:fldCharType="end"/>
    </w:r>
  </w:p>
  <w:p w14:paraId="44980C31" w14:textId="7A4E3F84" w:rsidR="008537DC" w:rsidRDefault="007F2D76" w:rsidP="007F2D76">
    <w:pPr>
      <w:pStyle w:val="Footer"/>
      <w:tabs>
        <w:tab w:val="clear" w:pos="8640"/>
        <w:tab w:val="left" w:pos="9000"/>
        <w:tab w:val="left" w:pos="10080"/>
      </w:tabs>
    </w:pPr>
    <w:r>
      <w:t>DEP/DOW</w:t>
    </w:r>
    <w:r>
      <w:tab/>
    </w:r>
    <w:r>
      <w:ptab w:relativeTo="margin" w:alignment="right" w:leader="none"/>
    </w:r>
    <w:r>
      <w:t>Rev. 0</w:t>
    </w:r>
    <w:r w:rsidR="00A85073">
      <w:t>3/17/2025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C6187" w14:textId="77777777" w:rsidR="001958EA" w:rsidRDefault="001958EA">
      <w:r>
        <w:separator/>
      </w:r>
    </w:p>
  </w:footnote>
  <w:footnote w:type="continuationSeparator" w:id="0">
    <w:p w14:paraId="6FF01CC5" w14:textId="77777777" w:rsidR="001958EA" w:rsidRDefault="00195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78F8"/>
    <w:multiLevelType w:val="hybridMultilevel"/>
    <w:tmpl w:val="1D140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784A85"/>
    <w:multiLevelType w:val="hybridMultilevel"/>
    <w:tmpl w:val="96245E50"/>
    <w:lvl w:ilvl="0" w:tplc="B2E22D80">
      <w:start w:val="1"/>
      <w:numFmt w:val="upperLetter"/>
      <w:lvlText w:val="%1."/>
      <w:lvlJc w:val="left"/>
      <w:pPr>
        <w:ind w:left="702" w:hanging="360"/>
      </w:pPr>
      <w:rPr>
        <w:sz w:val="22"/>
      </w:rPr>
    </w:lvl>
    <w:lvl w:ilvl="1" w:tplc="04090015">
      <w:start w:val="1"/>
      <w:numFmt w:val="upp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34D3303"/>
    <w:multiLevelType w:val="hybridMultilevel"/>
    <w:tmpl w:val="1D140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C51273"/>
    <w:multiLevelType w:val="hybridMultilevel"/>
    <w:tmpl w:val="1D140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A90172"/>
    <w:multiLevelType w:val="hybridMultilevel"/>
    <w:tmpl w:val="1D140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5321C2"/>
    <w:multiLevelType w:val="hybridMultilevel"/>
    <w:tmpl w:val="B4D60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0E3E13"/>
    <w:multiLevelType w:val="hybridMultilevel"/>
    <w:tmpl w:val="332C9B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E6CB9"/>
    <w:multiLevelType w:val="hybridMultilevel"/>
    <w:tmpl w:val="C5A61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055DB3"/>
    <w:multiLevelType w:val="hybridMultilevel"/>
    <w:tmpl w:val="1D140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8F6CFF"/>
    <w:multiLevelType w:val="hybridMultilevel"/>
    <w:tmpl w:val="C8E0F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58578F"/>
    <w:multiLevelType w:val="hybridMultilevel"/>
    <w:tmpl w:val="4CA842E8"/>
    <w:lvl w:ilvl="0" w:tplc="B2E22D80">
      <w:start w:val="1"/>
      <w:numFmt w:val="upperLetter"/>
      <w:lvlText w:val="%1."/>
      <w:lvlJc w:val="left"/>
      <w:pPr>
        <w:ind w:left="702" w:hanging="360"/>
      </w:pPr>
      <w:rPr>
        <w:sz w:val="22"/>
      </w:rPr>
    </w:lvl>
    <w:lvl w:ilvl="1" w:tplc="04090015">
      <w:start w:val="1"/>
      <w:numFmt w:val="upp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 w15:restartNumberingAfterBreak="0">
    <w:nsid w:val="41425224"/>
    <w:multiLevelType w:val="hybridMultilevel"/>
    <w:tmpl w:val="1E4EE9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305CD"/>
    <w:multiLevelType w:val="singleLevel"/>
    <w:tmpl w:val="4F90E0B6"/>
    <w:lvl w:ilvl="0">
      <w:start w:val="3"/>
      <w:numFmt w:val="upperRoman"/>
      <w:pStyle w:val="Heading1"/>
      <w:lvlText w:val="%1."/>
      <w:lvlJc w:val="left"/>
      <w:pPr>
        <w:tabs>
          <w:tab w:val="num" w:pos="720"/>
        </w:tabs>
        <w:ind w:left="720" w:hanging="720"/>
      </w:pPr>
      <w:rPr>
        <w:b/>
        <w:i w:val="0"/>
      </w:rPr>
    </w:lvl>
  </w:abstractNum>
  <w:abstractNum w:abstractNumId="13" w15:restartNumberingAfterBreak="0">
    <w:nsid w:val="52E61AD9"/>
    <w:multiLevelType w:val="hybridMultilevel"/>
    <w:tmpl w:val="9CC81F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7F682E"/>
    <w:multiLevelType w:val="hybridMultilevel"/>
    <w:tmpl w:val="DA102132"/>
    <w:lvl w:ilvl="0" w:tplc="04090015">
      <w:start w:val="1"/>
      <w:numFmt w:val="upperLetter"/>
      <w:lvlText w:val="%1."/>
      <w:lvlJc w:val="left"/>
      <w:pPr>
        <w:ind w:left="702" w:hanging="360"/>
      </w:pPr>
    </w:lvl>
    <w:lvl w:ilvl="1" w:tplc="04090015">
      <w:start w:val="1"/>
      <w:numFmt w:val="upp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15:restartNumberingAfterBreak="0">
    <w:nsid w:val="61BF36CA"/>
    <w:multiLevelType w:val="hybridMultilevel"/>
    <w:tmpl w:val="4CA842E8"/>
    <w:lvl w:ilvl="0" w:tplc="B2E22D80">
      <w:start w:val="1"/>
      <w:numFmt w:val="upperLetter"/>
      <w:lvlText w:val="%1."/>
      <w:lvlJc w:val="left"/>
      <w:pPr>
        <w:ind w:left="702" w:hanging="360"/>
      </w:pPr>
      <w:rPr>
        <w:sz w:val="22"/>
      </w:rPr>
    </w:lvl>
    <w:lvl w:ilvl="1" w:tplc="04090015">
      <w:start w:val="1"/>
      <w:numFmt w:val="upp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6" w15:restartNumberingAfterBreak="0">
    <w:nsid w:val="6AEB05E5"/>
    <w:multiLevelType w:val="hybridMultilevel"/>
    <w:tmpl w:val="989E8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40145E"/>
    <w:multiLevelType w:val="hybridMultilevel"/>
    <w:tmpl w:val="F810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51A98"/>
    <w:multiLevelType w:val="hybridMultilevel"/>
    <w:tmpl w:val="3CDA00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31830"/>
    <w:multiLevelType w:val="hybridMultilevel"/>
    <w:tmpl w:val="47BAF9D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782D1903"/>
    <w:multiLevelType w:val="hybridMultilevel"/>
    <w:tmpl w:val="84C4F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4773159">
    <w:abstractNumId w:val="12"/>
  </w:num>
  <w:num w:numId="2" w16cid:durableId="1919092520">
    <w:abstractNumId w:val="9"/>
  </w:num>
  <w:num w:numId="3" w16cid:durableId="1044595579">
    <w:abstractNumId w:val="18"/>
  </w:num>
  <w:num w:numId="4" w16cid:durableId="1635136667">
    <w:abstractNumId w:val="7"/>
  </w:num>
  <w:num w:numId="5" w16cid:durableId="315690879">
    <w:abstractNumId w:val="11"/>
  </w:num>
  <w:num w:numId="6" w16cid:durableId="1366251154">
    <w:abstractNumId w:val="14"/>
  </w:num>
  <w:num w:numId="7" w16cid:durableId="1003439405">
    <w:abstractNumId w:val="13"/>
  </w:num>
  <w:num w:numId="8" w16cid:durableId="352462723">
    <w:abstractNumId w:val="17"/>
  </w:num>
  <w:num w:numId="9" w16cid:durableId="166024922">
    <w:abstractNumId w:val="5"/>
  </w:num>
  <w:num w:numId="10" w16cid:durableId="136801532">
    <w:abstractNumId w:val="19"/>
  </w:num>
  <w:num w:numId="11" w16cid:durableId="1784418524">
    <w:abstractNumId w:val="20"/>
  </w:num>
  <w:num w:numId="12" w16cid:durableId="1089888906">
    <w:abstractNumId w:val="4"/>
  </w:num>
  <w:num w:numId="13" w16cid:durableId="60443282">
    <w:abstractNumId w:val="16"/>
  </w:num>
  <w:num w:numId="14" w16cid:durableId="75517605">
    <w:abstractNumId w:val="6"/>
  </w:num>
  <w:num w:numId="15" w16cid:durableId="1397167282">
    <w:abstractNumId w:val="10"/>
  </w:num>
  <w:num w:numId="16" w16cid:durableId="405423038">
    <w:abstractNumId w:val="2"/>
  </w:num>
  <w:num w:numId="17" w16cid:durableId="988483545">
    <w:abstractNumId w:val="8"/>
  </w:num>
  <w:num w:numId="18" w16cid:durableId="1641957468">
    <w:abstractNumId w:val="0"/>
  </w:num>
  <w:num w:numId="19" w16cid:durableId="1570114969">
    <w:abstractNumId w:val="1"/>
  </w:num>
  <w:num w:numId="20" w16cid:durableId="175272191">
    <w:abstractNumId w:val="3"/>
  </w:num>
  <w:num w:numId="21" w16cid:durableId="120540971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5B6"/>
    <w:rsid w:val="00004D29"/>
    <w:rsid w:val="00014B4B"/>
    <w:rsid w:val="000154C0"/>
    <w:rsid w:val="00034B9D"/>
    <w:rsid w:val="00037C6A"/>
    <w:rsid w:val="000835E7"/>
    <w:rsid w:val="000845AF"/>
    <w:rsid w:val="00086582"/>
    <w:rsid w:val="000877EE"/>
    <w:rsid w:val="0009469A"/>
    <w:rsid w:val="000A6735"/>
    <w:rsid w:val="000B3EF7"/>
    <w:rsid w:val="000B5026"/>
    <w:rsid w:val="000B65B8"/>
    <w:rsid w:val="000C48AE"/>
    <w:rsid w:val="000D4011"/>
    <w:rsid w:val="000E562B"/>
    <w:rsid w:val="000F5F06"/>
    <w:rsid w:val="000F77BB"/>
    <w:rsid w:val="000F7D7B"/>
    <w:rsid w:val="001025CF"/>
    <w:rsid w:val="00107CB2"/>
    <w:rsid w:val="00120E6F"/>
    <w:rsid w:val="0013756D"/>
    <w:rsid w:val="00147800"/>
    <w:rsid w:val="00150282"/>
    <w:rsid w:val="001558DB"/>
    <w:rsid w:val="00165DD7"/>
    <w:rsid w:val="001709D4"/>
    <w:rsid w:val="00173AA7"/>
    <w:rsid w:val="001958EA"/>
    <w:rsid w:val="001A091A"/>
    <w:rsid w:val="001A5752"/>
    <w:rsid w:val="001A75AE"/>
    <w:rsid w:val="001B0399"/>
    <w:rsid w:val="001B2004"/>
    <w:rsid w:val="001B3ACE"/>
    <w:rsid w:val="001C16AA"/>
    <w:rsid w:val="001C2D32"/>
    <w:rsid w:val="001C7BF9"/>
    <w:rsid w:val="001D0FF1"/>
    <w:rsid w:val="001D33A7"/>
    <w:rsid w:val="001E0881"/>
    <w:rsid w:val="001E0AEA"/>
    <w:rsid w:val="001E0BBF"/>
    <w:rsid w:val="001E74F5"/>
    <w:rsid w:val="001F193F"/>
    <w:rsid w:val="0020345D"/>
    <w:rsid w:val="00215651"/>
    <w:rsid w:val="00224691"/>
    <w:rsid w:val="00224A23"/>
    <w:rsid w:val="00231E41"/>
    <w:rsid w:val="00235A1F"/>
    <w:rsid w:val="00241A01"/>
    <w:rsid w:val="0024405D"/>
    <w:rsid w:val="002460F3"/>
    <w:rsid w:val="00252584"/>
    <w:rsid w:val="00254D23"/>
    <w:rsid w:val="00257110"/>
    <w:rsid w:val="002602B6"/>
    <w:rsid w:val="0026417F"/>
    <w:rsid w:val="00274E82"/>
    <w:rsid w:val="00282713"/>
    <w:rsid w:val="002A0D14"/>
    <w:rsid w:val="002A3960"/>
    <w:rsid w:val="002C438E"/>
    <w:rsid w:val="002C724E"/>
    <w:rsid w:val="002D537F"/>
    <w:rsid w:val="002D624C"/>
    <w:rsid w:val="002D7C2F"/>
    <w:rsid w:val="002F2A93"/>
    <w:rsid w:val="00301E93"/>
    <w:rsid w:val="003138CE"/>
    <w:rsid w:val="00317839"/>
    <w:rsid w:val="0032058D"/>
    <w:rsid w:val="003226E7"/>
    <w:rsid w:val="003258DA"/>
    <w:rsid w:val="00333667"/>
    <w:rsid w:val="00333929"/>
    <w:rsid w:val="00334767"/>
    <w:rsid w:val="003348E0"/>
    <w:rsid w:val="00335780"/>
    <w:rsid w:val="00337C5E"/>
    <w:rsid w:val="00361967"/>
    <w:rsid w:val="003677A8"/>
    <w:rsid w:val="003740D0"/>
    <w:rsid w:val="00374B45"/>
    <w:rsid w:val="003827C9"/>
    <w:rsid w:val="003844F8"/>
    <w:rsid w:val="003937CB"/>
    <w:rsid w:val="003A003D"/>
    <w:rsid w:val="003A0679"/>
    <w:rsid w:val="003A409A"/>
    <w:rsid w:val="003A4900"/>
    <w:rsid w:val="003B38E3"/>
    <w:rsid w:val="003B717E"/>
    <w:rsid w:val="003C1170"/>
    <w:rsid w:val="003C4684"/>
    <w:rsid w:val="003C664C"/>
    <w:rsid w:val="003C69E8"/>
    <w:rsid w:val="003D187C"/>
    <w:rsid w:val="003D23BB"/>
    <w:rsid w:val="003E1FE6"/>
    <w:rsid w:val="003F7AEE"/>
    <w:rsid w:val="00410685"/>
    <w:rsid w:val="0041308D"/>
    <w:rsid w:val="00417B9D"/>
    <w:rsid w:val="0042480A"/>
    <w:rsid w:val="004248B2"/>
    <w:rsid w:val="00434DB9"/>
    <w:rsid w:val="0044044C"/>
    <w:rsid w:val="00442E92"/>
    <w:rsid w:val="00444564"/>
    <w:rsid w:val="00444CCE"/>
    <w:rsid w:val="00453471"/>
    <w:rsid w:val="00460391"/>
    <w:rsid w:val="0046244C"/>
    <w:rsid w:val="00463EAB"/>
    <w:rsid w:val="00464F66"/>
    <w:rsid w:val="00466D69"/>
    <w:rsid w:val="004728FD"/>
    <w:rsid w:val="00473B65"/>
    <w:rsid w:val="00482CD6"/>
    <w:rsid w:val="00484B92"/>
    <w:rsid w:val="004877CA"/>
    <w:rsid w:val="004A2485"/>
    <w:rsid w:val="004A5CEF"/>
    <w:rsid w:val="004A69CD"/>
    <w:rsid w:val="004B037C"/>
    <w:rsid w:val="004B3A47"/>
    <w:rsid w:val="004E0E02"/>
    <w:rsid w:val="004E16CC"/>
    <w:rsid w:val="004E60F9"/>
    <w:rsid w:val="004E7D6B"/>
    <w:rsid w:val="00502049"/>
    <w:rsid w:val="005024D9"/>
    <w:rsid w:val="00507A84"/>
    <w:rsid w:val="005165C4"/>
    <w:rsid w:val="00523669"/>
    <w:rsid w:val="00566C08"/>
    <w:rsid w:val="005765B6"/>
    <w:rsid w:val="00584677"/>
    <w:rsid w:val="00586182"/>
    <w:rsid w:val="005863A3"/>
    <w:rsid w:val="005907D5"/>
    <w:rsid w:val="00591015"/>
    <w:rsid w:val="00594B9B"/>
    <w:rsid w:val="005A3D46"/>
    <w:rsid w:val="005A634D"/>
    <w:rsid w:val="005A7D69"/>
    <w:rsid w:val="005B4D33"/>
    <w:rsid w:val="005B7CA3"/>
    <w:rsid w:val="005E1B28"/>
    <w:rsid w:val="005F0691"/>
    <w:rsid w:val="005F353B"/>
    <w:rsid w:val="005F49E3"/>
    <w:rsid w:val="006100D6"/>
    <w:rsid w:val="00610DCB"/>
    <w:rsid w:val="00612B6E"/>
    <w:rsid w:val="00612E1D"/>
    <w:rsid w:val="00616728"/>
    <w:rsid w:val="00617266"/>
    <w:rsid w:val="006214CB"/>
    <w:rsid w:val="006263BC"/>
    <w:rsid w:val="006311C8"/>
    <w:rsid w:val="00634B09"/>
    <w:rsid w:val="006479F2"/>
    <w:rsid w:val="00653887"/>
    <w:rsid w:val="00663833"/>
    <w:rsid w:val="00675E9D"/>
    <w:rsid w:val="00692931"/>
    <w:rsid w:val="006B2091"/>
    <w:rsid w:val="006C28D7"/>
    <w:rsid w:val="006C65D1"/>
    <w:rsid w:val="006D05DA"/>
    <w:rsid w:val="006D3A6D"/>
    <w:rsid w:val="006E0C9C"/>
    <w:rsid w:val="006E4DE6"/>
    <w:rsid w:val="006E59E1"/>
    <w:rsid w:val="006E7614"/>
    <w:rsid w:val="006F10E8"/>
    <w:rsid w:val="00730188"/>
    <w:rsid w:val="00732F4A"/>
    <w:rsid w:val="00735F48"/>
    <w:rsid w:val="00742263"/>
    <w:rsid w:val="00743F7A"/>
    <w:rsid w:val="00744A5D"/>
    <w:rsid w:val="00754495"/>
    <w:rsid w:val="007553C4"/>
    <w:rsid w:val="00755F3A"/>
    <w:rsid w:val="007622FE"/>
    <w:rsid w:val="00762826"/>
    <w:rsid w:val="00763E3F"/>
    <w:rsid w:val="00765D4A"/>
    <w:rsid w:val="007674C0"/>
    <w:rsid w:val="0076752B"/>
    <w:rsid w:val="007731FB"/>
    <w:rsid w:val="007752B0"/>
    <w:rsid w:val="00781CD9"/>
    <w:rsid w:val="007827FF"/>
    <w:rsid w:val="00787B84"/>
    <w:rsid w:val="00793359"/>
    <w:rsid w:val="00793603"/>
    <w:rsid w:val="007A58D6"/>
    <w:rsid w:val="007A654B"/>
    <w:rsid w:val="007C0D8E"/>
    <w:rsid w:val="007C143C"/>
    <w:rsid w:val="007D3049"/>
    <w:rsid w:val="007D6690"/>
    <w:rsid w:val="007D66FA"/>
    <w:rsid w:val="007E0F32"/>
    <w:rsid w:val="007E47AA"/>
    <w:rsid w:val="007E6067"/>
    <w:rsid w:val="007E744C"/>
    <w:rsid w:val="007F0435"/>
    <w:rsid w:val="007F19E4"/>
    <w:rsid w:val="007F2D76"/>
    <w:rsid w:val="007F725A"/>
    <w:rsid w:val="007F7B2C"/>
    <w:rsid w:val="008071F5"/>
    <w:rsid w:val="00812740"/>
    <w:rsid w:val="00814A43"/>
    <w:rsid w:val="00823716"/>
    <w:rsid w:val="008258A7"/>
    <w:rsid w:val="008269DE"/>
    <w:rsid w:val="00827B42"/>
    <w:rsid w:val="0083347A"/>
    <w:rsid w:val="0084114C"/>
    <w:rsid w:val="008420D0"/>
    <w:rsid w:val="00847AE3"/>
    <w:rsid w:val="00852043"/>
    <w:rsid w:val="008537DC"/>
    <w:rsid w:val="00856C5F"/>
    <w:rsid w:val="0087148D"/>
    <w:rsid w:val="00880500"/>
    <w:rsid w:val="00883809"/>
    <w:rsid w:val="0089180B"/>
    <w:rsid w:val="00893DBD"/>
    <w:rsid w:val="00893E65"/>
    <w:rsid w:val="00897820"/>
    <w:rsid w:val="008A0189"/>
    <w:rsid w:val="008A4C1A"/>
    <w:rsid w:val="008A630B"/>
    <w:rsid w:val="008A7F16"/>
    <w:rsid w:val="008C6F94"/>
    <w:rsid w:val="008D377F"/>
    <w:rsid w:val="008D53A9"/>
    <w:rsid w:val="008E080D"/>
    <w:rsid w:val="008E0D7E"/>
    <w:rsid w:val="008E71B8"/>
    <w:rsid w:val="008F0CD4"/>
    <w:rsid w:val="008F34D9"/>
    <w:rsid w:val="008F3DB5"/>
    <w:rsid w:val="008F5A6E"/>
    <w:rsid w:val="00903D57"/>
    <w:rsid w:val="00906544"/>
    <w:rsid w:val="00906864"/>
    <w:rsid w:val="00916DF3"/>
    <w:rsid w:val="00921F2D"/>
    <w:rsid w:val="009326EE"/>
    <w:rsid w:val="00936656"/>
    <w:rsid w:val="009432BA"/>
    <w:rsid w:val="00947EFE"/>
    <w:rsid w:val="009509D1"/>
    <w:rsid w:val="00952306"/>
    <w:rsid w:val="009647E8"/>
    <w:rsid w:val="009662AF"/>
    <w:rsid w:val="00970772"/>
    <w:rsid w:val="00970FED"/>
    <w:rsid w:val="00973DA0"/>
    <w:rsid w:val="0098755F"/>
    <w:rsid w:val="0099041B"/>
    <w:rsid w:val="00990B95"/>
    <w:rsid w:val="009928F0"/>
    <w:rsid w:val="009966F0"/>
    <w:rsid w:val="009A2E68"/>
    <w:rsid w:val="009A35C5"/>
    <w:rsid w:val="009A484B"/>
    <w:rsid w:val="009C4C9A"/>
    <w:rsid w:val="009F497B"/>
    <w:rsid w:val="00A0479F"/>
    <w:rsid w:val="00A05C74"/>
    <w:rsid w:val="00A14C21"/>
    <w:rsid w:val="00A42DDB"/>
    <w:rsid w:val="00A43DE6"/>
    <w:rsid w:val="00A513D3"/>
    <w:rsid w:val="00A51D6F"/>
    <w:rsid w:val="00A728BC"/>
    <w:rsid w:val="00A85073"/>
    <w:rsid w:val="00A85096"/>
    <w:rsid w:val="00A91FDF"/>
    <w:rsid w:val="00A947FF"/>
    <w:rsid w:val="00A97606"/>
    <w:rsid w:val="00AA2EBE"/>
    <w:rsid w:val="00AB7AFF"/>
    <w:rsid w:val="00AC1DE9"/>
    <w:rsid w:val="00AC3153"/>
    <w:rsid w:val="00AE27BA"/>
    <w:rsid w:val="00AE4C2C"/>
    <w:rsid w:val="00AE6587"/>
    <w:rsid w:val="00AE7480"/>
    <w:rsid w:val="00AF0A0F"/>
    <w:rsid w:val="00AF1D88"/>
    <w:rsid w:val="00AF4D53"/>
    <w:rsid w:val="00B03F2B"/>
    <w:rsid w:val="00B251E4"/>
    <w:rsid w:val="00B34741"/>
    <w:rsid w:val="00B355D1"/>
    <w:rsid w:val="00B36702"/>
    <w:rsid w:val="00B51B9D"/>
    <w:rsid w:val="00B642FA"/>
    <w:rsid w:val="00B72908"/>
    <w:rsid w:val="00B836D8"/>
    <w:rsid w:val="00B83896"/>
    <w:rsid w:val="00B85892"/>
    <w:rsid w:val="00B94BF8"/>
    <w:rsid w:val="00BA4B8A"/>
    <w:rsid w:val="00BB13F6"/>
    <w:rsid w:val="00BB1773"/>
    <w:rsid w:val="00BB435F"/>
    <w:rsid w:val="00BD2D26"/>
    <w:rsid w:val="00BE74D4"/>
    <w:rsid w:val="00BF5ED3"/>
    <w:rsid w:val="00C029E9"/>
    <w:rsid w:val="00C033D2"/>
    <w:rsid w:val="00C20AE5"/>
    <w:rsid w:val="00C23125"/>
    <w:rsid w:val="00C23706"/>
    <w:rsid w:val="00C4212B"/>
    <w:rsid w:val="00C42A0C"/>
    <w:rsid w:val="00C54147"/>
    <w:rsid w:val="00C63793"/>
    <w:rsid w:val="00C66AC3"/>
    <w:rsid w:val="00C80702"/>
    <w:rsid w:val="00CA652C"/>
    <w:rsid w:val="00CB10EC"/>
    <w:rsid w:val="00CB68DC"/>
    <w:rsid w:val="00CC520F"/>
    <w:rsid w:val="00CC6E08"/>
    <w:rsid w:val="00CD04F6"/>
    <w:rsid w:val="00CD135A"/>
    <w:rsid w:val="00CD435E"/>
    <w:rsid w:val="00CD750C"/>
    <w:rsid w:val="00CD7E17"/>
    <w:rsid w:val="00CE403B"/>
    <w:rsid w:val="00CE65E5"/>
    <w:rsid w:val="00CE70E4"/>
    <w:rsid w:val="00D03608"/>
    <w:rsid w:val="00D06C87"/>
    <w:rsid w:val="00D1253B"/>
    <w:rsid w:val="00D233E8"/>
    <w:rsid w:val="00D24E84"/>
    <w:rsid w:val="00D31B8E"/>
    <w:rsid w:val="00D31DBB"/>
    <w:rsid w:val="00D407F4"/>
    <w:rsid w:val="00D4318B"/>
    <w:rsid w:val="00D43A19"/>
    <w:rsid w:val="00D47941"/>
    <w:rsid w:val="00D552F5"/>
    <w:rsid w:val="00D567DD"/>
    <w:rsid w:val="00D74E5F"/>
    <w:rsid w:val="00D7502A"/>
    <w:rsid w:val="00D7706E"/>
    <w:rsid w:val="00D9135F"/>
    <w:rsid w:val="00D979EA"/>
    <w:rsid w:val="00DA2B9B"/>
    <w:rsid w:val="00DB2C32"/>
    <w:rsid w:val="00DC6C0C"/>
    <w:rsid w:val="00DD6EB0"/>
    <w:rsid w:val="00DF64BD"/>
    <w:rsid w:val="00E00B7A"/>
    <w:rsid w:val="00E112CB"/>
    <w:rsid w:val="00E25952"/>
    <w:rsid w:val="00E263CF"/>
    <w:rsid w:val="00E33217"/>
    <w:rsid w:val="00E34027"/>
    <w:rsid w:val="00E362DF"/>
    <w:rsid w:val="00E44703"/>
    <w:rsid w:val="00E665BD"/>
    <w:rsid w:val="00E77BC3"/>
    <w:rsid w:val="00E82123"/>
    <w:rsid w:val="00E9117E"/>
    <w:rsid w:val="00E914D0"/>
    <w:rsid w:val="00EA2370"/>
    <w:rsid w:val="00EB0240"/>
    <w:rsid w:val="00EB09E0"/>
    <w:rsid w:val="00EB1AC9"/>
    <w:rsid w:val="00EB3620"/>
    <w:rsid w:val="00EB586B"/>
    <w:rsid w:val="00EC1239"/>
    <w:rsid w:val="00EC3E6C"/>
    <w:rsid w:val="00ED1D95"/>
    <w:rsid w:val="00ED2336"/>
    <w:rsid w:val="00EE1DF2"/>
    <w:rsid w:val="00EE6A83"/>
    <w:rsid w:val="00EF2327"/>
    <w:rsid w:val="00F02850"/>
    <w:rsid w:val="00F13D62"/>
    <w:rsid w:val="00F23869"/>
    <w:rsid w:val="00F23A8E"/>
    <w:rsid w:val="00F35364"/>
    <w:rsid w:val="00F422FB"/>
    <w:rsid w:val="00F44778"/>
    <w:rsid w:val="00F45477"/>
    <w:rsid w:val="00F627CA"/>
    <w:rsid w:val="00F75EF9"/>
    <w:rsid w:val="00F76DCC"/>
    <w:rsid w:val="00FA3740"/>
    <w:rsid w:val="00FA64DD"/>
    <w:rsid w:val="00FB56F1"/>
    <w:rsid w:val="00FC108F"/>
    <w:rsid w:val="00FC1594"/>
    <w:rsid w:val="00FD3138"/>
    <w:rsid w:val="00FE39B0"/>
    <w:rsid w:val="00FE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94D9885"/>
  <w15:docId w15:val="{2C11F31F-A627-425A-B2D3-7CD21133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1"/>
      </w:numPr>
      <w:tabs>
        <w:tab w:val="left" w:pos="-720"/>
        <w:tab w:val="left" w:pos="0"/>
      </w:tabs>
      <w:suppressAutoHyphens/>
      <w:jc w:val="both"/>
      <w:outlineLvl w:val="0"/>
    </w:pPr>
    <w:rPr>
      <w:b/>
      <w:spacing w:val="-2"/>
    </w:rPr>
  </w:style>
  <w:style w:type="paragraph" w:styleId="Heading2">
    <w:name w:val="heading 2"/>
    <w:basedOn w:val="Normal"/>
    <w:next w:val="Normal"/>
    <w:qFormat/>
    <w:pPr>
      <w:keepNext/>
      <w:outlineLvl w:val="1"/>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0"/>
        <w:tab w:val="left" w:pos="720"/>
      </w:tabs>
      <w:suppressAutoHyphens/>
      <w:ind w:left="1440" w:hanging="1440"/>
      <w:jc w:val="both"/>
    </w:pPr>
    <w:rPr>
      <w:spacing w:val="-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character" w:styleId="Hyperlink">
    <w:name w:val="Hyperlink"/>
    <w:basedOn w:val="DefaultParagraphFont"/>
    <w:rsid w:val="00507A84"/>
    <w:rPr>
      <w:color w:val="0000FF"/>
      <w:u w:val="single"/>
    </w:rPr>
  </w:style>
  <w:style w:type="character" w:styleId="FollowedHyperlink">
    <w:name w:val="FollowedHyperlink"/>
    <w:basedOn w:val="DefaultParagraphFont"/>
    <w:rsid w:val="00507A84"/>
    <w:rPr>
      <w:color w:val="800080"/>
      <w:u w:val="single"/>
    </w:rPr>
  </w:style>
  <w:style w:type="table" w:styleId="TableGrid">
    <w:name w:val="Table Grid"/>
    <w:basedOn w:val="TableNormal"/>
    <w:rsid w:val="0041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0479F"/>
    <w:rPr>
      <w:rFonts w:ascii="Tahoma" w:hAnsi="Tahoma" w:cs="Tahoma"/>
      <w:sz w:val="16"/>
      <w:szCs w:val="16"/>
    </w:rPr>
  </w:style>
  <w:style w:type="character" w:customStyle="1" w:styleId="BalloonTextChar">
    <w:name w:val="Balloon Text Char"/>
    <w:basedOn w:val="DefaultParagraphFont"/>
    <w:link w:val="BalloonText"/>
    <w:rsid w:val="00A0479F"/>
    <w:rPr>
      <w:rFonts w:ascii="Tahoma" w:hAnsi="Tahoma" w:cs="Tahoma"/>
      <w:sz w:val="16"/>
      <w:szCs w:val="16"/>
    </w:rPr>
  </w:style>
  <w:style w:type="character" w:styleId="PlaceholderText">
    <w:name w:val="Placeholder Text"/>
    <w:basedOn w:val="DefaultParagraphFont"/>
    <w:uiPriority w:val="99"/>
    <w:semiHidden/>
    <w:rsid w:val="00B642FA"/>
    <w:rPr>
      <w:color w:val="808080"/>
    </w:rPr>
  </w:style>
  <w:style w:type="paragraph" w:styleId="ListParagraph">
    <w:name w:val="List Paragraph"/>
    <w:basedOn w:val="Normal"/>
    <w:uiPriority w:val="34"/>
    <w:qFormat/>
    <w:rsid w:val="00D7502A"/>
    <w:pPr>
      <w:ind w:left="720"/>
      <w:contextualSpacing/>
    </w:pPr>
  </w:style>
  <w:style w:type="character" w:styleId="UnresolvedMention">
    <w:name w:val="Unresolved Mention"/>
    <w:basedOn w:val="DefaultParagraphFont"/>
    <w:uiPriority w:val="99"/>
    <w:semiHidden/>
    <w:unhideWhenUsed/>
    <w:rsid w:val="001C2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98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PBsupport@ky.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PBsupport@ky.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ather\Local%20Settings\Temporary%20Internet%20Files\OLK26B\Form_1_Feb0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8507B5E99C74CB680200B12220616" ma:contentTypeVersion="2" ma:contentTypeDescription="Create a new document." ma:contentTypeScope="" ma:versionID="6ff6af96ee29078f65ca346cecb72fd5">
  <xsd:schema xmlns:xsd="http://www.w3.org/2001/XMLSchema" xmlns:xs="http://www.w3.org/2001/XMLSchema" xmlns:p="http://schemas.microsoft.com/office/2006/metadata/properties" xmlns:ns2="e309d946-9fb8-48a3-ae4d-f86d881f4691" targetNamespace="http://schemas.microsoft.com/office/2006/metadata/properties" ma:root="true" ma:fieldsID="5bf669774c66c5931eca0e48d9e51829"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0837D-A5DB-4F3C-AC96-DF4F71B7B699}">
  <ds:schemaRefs>
    <ds:schemaRef ds:uri="http://schemas.microsoft.com/sharepoint/v3/contenttype/forms"/>
  </ds:schemaRefs>
</ds:datastoreItem>
</file>

<file path=customXml/itemProps2.xml><?xml version="1.0" encoding="utf-8"?>
<ds:datastoreItem xmlns:ds="http://schemas.openxmlformats.org/officeDocument/2006/customXml" ds:itemID="{9ED02A52-C5AA-43D9-B47E-48B36B8EB6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D707AD-551F-4A01-A93B-7D2480B65BE8}"/>
</file>

<file path=customXml/itemProps4.xml><?xml version="1.0" encoding="utf-8"?>
<ds:datastoreItem xmlns:ds="http://schemas.openxmlformats.org/officeDocument/2006/customXml" ds:itemID="{24C5D6DD-85C7-45FD-8227-26FFDC317EDD}">
  <ds:schemaRefs>
    <ds:schemaRef ds:uri="http://schemas.microsoft.com/office/2006/metadata/longProperties"/>
  </ds:schemaRefs>
</ds:datastoreItem>
</file>

<file path=customXml/itemProps5.xml><?xml version="1.0" encoding="utf-8"?>
<ds:datastoreItem xmlns:ds="http://schemas.openxmlformats.org/officeDocument/2006/customXml" ds:itemID="{AD4BA5C7-C4FB-4014-940C-D88E82D34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Form_1_Feb02 (2)</Template>
  <TotalTime>2</TotalTime>
  <Pages>1</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KY Division of Water</Company>
  <LinksUpToDate>false</LinksUpToDate>
  <CharactersWithSpaces>26178</CharactersWithSpaces>
  <SharedDoc>false</SharedDoc>
  <HLinks>
    <vt:vector size="6" baseType="variant">
      <vt:variant>
        <vt:i4>3473523</vt:i4>
      </vt:variant>
      <vt:variant>
        <vt:i4>2013</vt:i4>
      </vt:variant>
      <vt:variant>
        <vt:i4>0</vt:i4>
      </vt:variant>
      <vt:variant>
        <vt:i4>5</vt:i4>
      </vt:variant>
      <vt:variant>
        <vt:lpwstr>https://dep.gateway.ky.gov/ePortal/DesktopDefault.aspx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prather</dc:creator>
  <cp:lastModifiedBy>Elmore, Barry (EEC)</cp:lastModifiedBy>
  <cp:revision>2</cp:revision>
  <cp:lastPrinted>2017-01-25T18:33:00Z</cp:lastPrinted>
  <dcterms:created xsi:type="dcterms:W3CDTF">2025-03-17T15:18:00Z</dcterms:created>
  <dcterms:modified xsi:type="dcterms:W3CDTF">2025-03-17T15:18:00Z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rder">
    <vt:lpwstr>51700.0000000000</vt:lpwstr>
  </property>
  <property fmtid="{D5CDD505-2E9C-101B-9397-08002B2CF9AE}" pid="4" name="ContentType">
    <vt:lpwstr>Document</vt:lpwstr>
  </property>
  <property fmtid="{D5CDD505-2E9C-101B-9397-08002B2CF9AE}" pid="5" name="ContentTypeId">
    <vt:lpwstr>0x0101004F98507B5E99C74CB680200B12220616</vt:lpwstr>
  </property>
</Properties>
</file>