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AF1A7" w14:textId="77777777" w:rsidR="002107C4" w:rsidRDefault="002107C4" w:rsidP="003114B3">
      <w:pPr>
        <w:jc w:val="center"/>
        <w:rPr>
          <w:b/>
          <w:bCs/>
          <w:sz w:val="36"/>
          <w:szCs w:val="36"/>
        </w:rPr>
      </w:pPr>
    </w:p>
    <w:p w14:paraId="5E2548F1" w14:textId="77777777" w:rsidR="00A90772" w:rsidRDefault="00A90772" w:rsidP="003114B3">
      <w:pPr>
        <w:jc w:val="center"/>
        <w:rPr>
          <w:b/>
          <w:bCs/>
          <w:sz w:val="36"/>
          <w:szCs w:val="36"/>
        </w:rPr>
      </w:pPr>
    </w:p>
    <w:p w14:paraId="576C2502" w14:textId="77777777" w:rsidR="002107C4" w:rsidRPr="00072B22" w:rsidRDefault="00072B22" w:rsidP="003114B3">
      <w:pPr>
        <w:jc w:val="center"/>
        <w:rPr>
          <w:sz w:val="32"/>
          <w:szCs w:val="32"/>
        </w:rPr>
      </w:pPr>
      <w:r w:rsidRPr="00072B22">
        <w:rPr>
          <w:sz w:val="32"/>
          <w:szCs w:val="32"/>
          <w:highlight w:val="yellow"/>
        </w:rPr>
        <w:t>Please remove any shaded areas in final copy. They are present as a guide in development of QAP, showing where editing should occur.</w:t>
      </w:r>
    </w:p>
    <w:p w14:paraId="6AD4A74C" w14:textId="77777777" w:rsidR="002107C4" w:rsidRDefault="002107C4" w:rsidP="003114B3">
      <w:pPr>
        <w:jc w:val="center"/>
        <w:rPr>
          <w:b/>
          <w:bCs/>
          <w:sz w:val="36"/>
          <w:szCs w:val="36"/>
        </w:rPr>
      </w:pPr>
    </w:p>
    <w:p w14:paraId="7B230C30" w14:textId="77777777" w:rsidR="002107C4" w:rsidRDefault="002107C4" w:rsidP="003114B3">
      <w:pPr>
        <w:jc w:val="center"/>
        <w:rPr>
          <w:b/>
          <w:bCs/>
          <w:sz w:val="36"/>
          <w:szCs w:val="36"/>
        </w:rPr>
      </w:pPr>
    </w:p>
    <w:p w14:paraId="0A9777C4" w14:textId="77777777" w:rsidR="002107C4" w:rsidRDefault="002107C4" w:rsidP="003114B3">
      <w:pPr>
        <w:jc w:val="center"/>
        <w:rPr>
          <w:b/>
          <w:bCs/>
          <w:sz w:val="36"/>
          <w:szCs w:val="36"/>
        </w:rPr>
      </w:pPr>
    </w:p>
    <w:p w14:paraId="6FDA4416" w14:textId="77777777" w:rsidR="006B5F07" w:rsidRDefault="00285537" w:rsidP="003114B3">
      <w:pPr>
        <w:jc w:val="center"/>
        <w:rPr>
          <w:b/>
          <w:bCs/>
          <w:sz w:val="36"/>
          <w:szCs w:val="36"/>
        </w:rPr>
      </w:pPr>
      <w:r>
        <w:rPr>
          <w:b/>
          <w:bCs/>
          <w:sz w:val="36"/>
          <w:szCs w:val="36"/>
        </w:rPr>
        <w:t xml:space="preserve">Quality Assurance </w:t>
      </w:r>
      <w:r w:rsidR="004D3F31">
        <w:rPr>
          <w:b/>
          <w:bCs/>
          <w:sz w:val="36"/>
          <w:szCs w:val="36"/>
        </w:rPr>
        <w:t>Plan</w:t>
      </w:r>
    </w:p>
    <w:p w14:paraId="2372EE70" w14:textId="77777777" w:rsidR="00143FFA" w:rsidRDefault="00143FFA" w:rsidP="00143FFA">
      <w:pPr>
        <w:jc w:val="center"/>
        <w:rPr>
          <w:b/>
          <w:bCs/>
          <w:sz w:val="36"/>
          <w:szCs w:val="36"/>
        </w:rPr>
      </w:pPr>
      <w:r>
        <w:rPr>
          <w:b/>
          <w:bCs/>
          <w:sz w:val="36"/>
          <w:szCs w:val="36"/>
        </w:rPr>
        <w:t>f</w:t>
      </w:r>
      <w:r w:rsidR="002107C4">
        <w:rPr>
          <w:b/>
          <w:bCs/>
          <w:sz w:val="36"/>
          <w:szCs w:val="36"/>
        </w:rPr>
        <w:t>or</w:t>
      </w:r>
    </w:p>
    <w:p w14:paraId="0B320EA4" w14:textId="77777777" w:rsidR="002107C4" w:rsidRDefault="002107C4" w:rsidP="00143FFA">
      <w:pPr>
        <w:jc w:val="center"/>
        <w:rPr>
          <w:b/>
          <w:bCs/>
          <w:sz w:val="36"/>
          <w:szCs w:val="36"/>
        </w:rPr>
      </w:pPr>
      <w:r w:rsidRPr="00921B94">
        <w:rPr>
          <w:b/>
          <w:bCs/>
          <w:sz w:val="36"/>
          <w:szCs w:val="36"/>
        </w:rPr>
        <w:t xml:space="preserve">Environmental </w:t>
      </w:r>
      <w:r w:rsidR="009D25AA" w:rsidRPr="00921B94">
        <w:rPr>
          <w:b/>
          <w:bCs/>
          <w:sz w:val="36"/>
          <w:szCs w:val="36"/>
        </w:rPr>
        <w:t>Field Analysis</w:t>
      </w:r>
    </w:p>
    <w:p w14:paraId="1A6855CA" w14:textId="77777777" w:rsidR="002107C4" w:rsidRPr="00E845C3" w:rsidRDefault="009900F1" w:rsidP="003114B3">
      <w:pPr>
        <w:jc w:val="center"/>
        <w:rPr>
          <w:bCs/>
        </w:rPr>
      </w:pPr>
      <w:r w:rsidRPr="009900F1">
        <w:rPr>
          <w:bCs/>
        </w:rPr>
        <w:t xml:space="preserve">(Provided for assistance to comply with the Kentucky </w:t>
      </w:r>
      <w:r>
        <w:rPr>
          <w:bCs/>
        </w:rPr>
        <w:t>Wastewater</w:t>
      </w:r>
      <w:r w:rsidRPr="009900F1">
        <w:rPr>
          <w:bCs/>
        </w:rPr>
        <w:t xml:space="preserve"> Laboratory Certification requirements in 401 KAR 5:320</w:t>
      </w:r>
      <w:r w:rsidR="006F72FE">
        <w:rPr>
          <w:bCs/>
        </w:rPr>
        <w:t>)</w:t>
      </w:r>
    </w:p>
    <w:p w14:paraId="2FAFE04E" w14:textId="77777777" w:rsidR="002107C4" w:rsidRDefault="002107C4" w:rsidP="003114B3">
      <w:pPr>
        <w:jc w:val="center"/>
        <w:rPr>
          <w:b/>
          <w:bCs/>
          <w:sz w:val="36"/>
          <w:szCs w:val="36"/>
        </w:rPr>
      </w:pPr>
    </w:p>
    <w:p w14:paraId="093CD37A" w14:textId="77777777" w:rsidR="002107C4" w:rsidRDefault="002107C4" w:rsidP="003114B3">
      <w:pPr>
        <w:jc w:val="center"/>
        <w:rPr>
          <w:b/>
          <w:bCs/>
          <w:sz w:val="36"/>
          <w:szCs w:val="36"/>
        </w:rPr>
      </w:pPr>
    </w:p>
    <w:p w14:paraId="7D899934" w14:textId="77777777" w:rsidR="002107C4" w:rsidRDefault="002107C4" w:rsidP="003114B3">
      <w:pPr>
        <w:jc w:val="center"/>
        <w:rPr>
          <w:b/>
          <w:bCs/>
          <w:sz w:val="36"/>
          <w:szCs w:val="36"/>
        </w:rPr>
      </w:pPr>
    </w:p>
    <w:p w14:paraId="22C74E56" w14:textId="77777777" w:rsidR="002107C4" w:rsidRDefault="002107C4" w:rsidP="003114B3">
      <w:pPr>
        <w:jc w:val="center"/>
        <w:rPr>
          <w:b/>
          <w:bCs/>
          <w:sz w:val="36"/>
          <w:szCs w:val="36"/>
        </w:rPr>
      </w:pPr>
    </w:p>
    <w:p w14:paraId="53150931" w14:textId="77777777" w:rsidR="002107C4" w:rsidRPr="00823354" w:rsidRDefault="00C17205" w:rsidP="003114B3">
      <w:pPr>
        <w:jc w:val="center"/>
        <w:rPr>
          <w:b/>
          <w:bCs/>
          <w:sz w:val="32"/>
          <w:szCs w:val="32"/>
        </w:rPr>
      </w:pPr>
      <w:r w:rsidRPr="00823354">
        <w:rPr>
          <w:b/>
          <w:bCs/>
          <w:sz w:val="32"/>
          <w:szCs w:val="32"/>
          <w:highlight w:val="lightGray"/>
        </w:rPr>
        <w:t xml:space="preserve">FACILITY </w:t>
      </w:r>
      <w:r w:rsidR="00755D5F" w:rsidRPr="00823354">
        <w:rPr>
          <w:b/>
          <w:bCs/>
          <w:sz w:val="32"/>
          <w:szCs w:val="32"/>
          <w:highlight w:val="lightGray"/>
        </w:rPr>
        <w:t>NAME</w:t>
      </w:r>
    </w:p>
    <w:p w14:paraId="690E6F5F" w14:textId="77777777" w:rsidR="002107C4" w:rsidRDefault="002107C4" w:rsidP="003114B3">
      <w:pPr>
        <w:jc w:val="center"/>
        <w:rPr>
          <w:b/>
          <w:bCs/>
          <w:sz w:val="36"/>
          <w:szCs w:val="36"/>
        </w:rPr>
      </w:pPr>
    </w:p>
    <w:p w14:paraId="69D36FCB" w14:textId="77777777" w:rsidR="002107C4" w:rsidRDefault="002107C4" w:rsidP="003114B3">
      <w:pPr>
        <w:jc w:val="center"/>
        <w:rPr>
          <w:b/>
          <w:bCs/>
          <w:sz w:val="36"/>
          <w:szCs w:val="36"/>
        </w:rPr>
      </w:pPr>
    </w:p>
    <w:p w14:paraId="6F74A83E" w14:textId="77777777" w:rsidR="002107C4" w:rsidRDefault="002107C4" w:rsidP="003114B3">
      <w:pPr>
        <w:jc w:val="center"/>
        <w:rPr>
          <w:b/>
          <w:bCs/>
          <w:sz w:val="36"/>
          <w:szCs w:val="36"/>
        </w:rPr>
      </w:pPr>
    </w:p>
    <w:p w14:paraId="69674922" w14:textId="77777777" w:rsidR="002107C4" w:rsidRDefault="002107C4" w:rsidP="003114B3">
      <w:pPr>
        <w:jc w:val="center"/>
        <w:rPr>
          <w:b/>
          <w:bCs/>
          <w:sz w:val="36"/>
          <w:szCs w:val="36"/>
        </w:rPr>
      </w:pPr>
    </w:p>
    <w:p w14:paraId="3A6D8BDF" w14:textId="77777777" w:rsidR="002107C4" w:rsidRDefault="00E17548" w:rsidP="003114B3">
      <w:pPr>
        <w:jc w:val="center"/>
        <w:rPr>
          <w:b/>
          <w:bCs/>
          <w:sz w:val="28"/>
          <w:szCs w:val="28"/>
        </w:rPr>
      </w:pPr>
      <w:r w:rsidRPr="00DF4B9B">
        <w:rPr>
          <w:b/>
          <w:bCs/>
          <w:sz w:val="28"/>
          <w:szCs w:val="28"/>
          <w:highlight w:val="lightGray"/>
        </w:rPr>
        <w:t>Date</w:t>
      </w:r>
    </w:p>
    <w:p w14:paraId="179BC0C8" w14:textId="77777777" w:rsidR="00E059A2" w:rsidRDefault="00E059A2" w:rsidP="003114B3">
      <w:pPr>
        <w:jc w:val="center"/>
        <w:rPr>
          <w:b/>
          <w:bCs/>
          <w:sz w:val="28"/>
          <w:szCs w:val="28"/>
        </w:rPr>
      </w:pPr>
    </w:p>
    <w:p w14:paraId="4D3F792B" w14:textId="77777777" w:rsidR="00E059A2" w:rsidRPr="002107C4" w:rsidRDefault="00E059A2" w:rsidP="003114B3">
      <w:pPr>
        <w:jc w:val="center"/>
        <w:rPr>
          <w:b/>
          <w:bCs/>
          <w:sz w:val="28"/>
          <w:szCs w:val="28"/>
        </w:rPr>
      </w:pPr>
    </w:p>
    <w:p w14:paraId="17184F86" w14:textId="77777777" w:rsidR="002107C4" w:rsidRDefault="002107C4" w:rsidP="003114B3">
      <w:pPr>
        <w:jc w:val="center"/>
        <w:rPr>
          <w:b/>
          <w:bCs/>
          <w:sz w:val="36"/>
          <w:szCs w:val="36"/>
        </w:rPr>
      </w:pPr>
    </w:p>
    <w:p w14:paraId="1AAF868C" w14:textId="77777777" w:rsidR="002107C4" w:rsidRDefault="002107C4" w:rsidP="003114B3">
      <w:pPr>
        <w:jc w:val="center"/>
        <w:rPr>
          <w:b/>
          <w:bCs/>
          <w:sz w:val="36"/>
          <w:szCs w:val="36"/>
        </w:rPr>
      </w:pPr>
    </w:p>
    <w:p w14:paraId="5AC96B8B" w14:textId="77777777" w:rsidR="002107C4" w:rsidRPr="00E059A2" w:rsidRDefault="00E059A2" w:rsidP="003114B3">
      <w:pPr>
        <w:jc w:val="center"/>
        <w:rPr>
          <w:b/>
          <w:bCs/>
          <w:sz w:val="28"/>
          <w:szCs w:val="28"/>
        </w:rPr>
      </w:pPr>
      <w:r w:rsidRPr="00DF4B9B">
        <w:rPr>
          <w:b/>
          <w:bCs/>
          <w:sz w:val="28"/>
          <w:szCs w:val="28"/>
          <w:highlight w:val="lightGray"/>
        </w:rPr>
        <w:t xml:space="preserve">Version </w:t>
      </w:r>
      <w:r w:rsidR="00E17548" w:rsidRPr="00DF4B9B">
        <w:rPr>
          <w:b/>
          <w:bCs/>
          <w:sz w:val="28"/>
          <w:szCs w:val="28"/>
          <w:highlight w:val="lightGray"/>
        </w:rPr>
        <w:t>0</w:t>
      </w:r>
    </w:p>
    <w:p w14:paraId="7C2FA6A8" w14:textId="77777777" w:rsidR="002107C4" w:rsidRDefault="002107C4" w:rsidP="003114B3">
      <w:pPr>
        <w:jc w:val="center"/>
        <w:rPr>
          <w:b/>
          <w:bCs/>
          <w:sz w:val="36"/>
          <w:szCs w:val="36"/>
        </w:rPr>
      </w:pPr>
    </w:p>
    <w:p w14:paraId="4B198234" w14:textId="77777777" w:rsidR="002107C4" w:rsidRDefault="002107C4" w:rsidP="003114B3">
      <w:pPr>
        <w:jc w:val="center"/>
        <w:rPr>
          <w:b/>
          <w:bCs/>
          <w:sz w:val="36"/>
          <w:szCs w:val="36"/>
        </w:rPr>
      </w:pPr>
    </w:p>
    <w:p w14:paraId="2CA4D271" w14:textId="77777777" w:rsidR="002107C4" w:rsidRDefault="002107C4" w:rsidP="003114B3">
      <w:pPr>
        <w:jc w:val="center"/>
        <w:rPr>
          <w:b/>
          <w:bCs/>
          <w:sz w:val="36"/>
          <w:szCs w:val="36"/>
        </w:rPr>
      </w:pPr>
    </w:p>
    <w:p w14:paraId="4A2A12D1" w14:textId="77777777" w:rsidR="002107C4" w:rsidRPr="006B5F07" w:rsidRDefault="002107C4" w:rsidP="003114B3">
      <w:pPr>
        <w:jc w:val="center"/>
        <w:rPr>
          <w:b/>
          <w:bCs/>
          <w:sz w:val="36"/>
          <w:szCs w:val="36"/>
        </w:rPr>
      </w:pPr>
    </w:p>
    <w:p w14:paraId="4B20A6A1" w14:textId="77777777" w:rsidR="006B5F07" w:rsidRDefault="006B5F07" w:rsidP="003114B3">
      <w:pPr>
        <w:jc w:val="center"/>
        <w:rPr>
          <w:b/>
          <w:bCs/>
          <w:sz w:val="44"/>
          <w:szCs w:val="44"/>
        </w:rPr>
      </w:pPr>
    </w:p>
    <w:p w14:paraId="3EA54C00" w14:textId="77777777" w:rsidR="00C455A8" w:rsidRPr="00B40B0D" w:rsidRDefault="004C5BFB" w:rsidP="001B7C0C">
      <w:pPr>
        <w:jc w:val="center"/>
        <w:rPr>
          <w:b/>
          <w:bCs/>
          <w:sz w:val="44"/>
          <w:szCs w:val="40"/>
        </w:rPr>
      </w:pPr>
      <w:r>
        <w:rPr>
          <w:b/>
          <w:bCs/>
          <w:sz w:val="44"/>
          <w:szCs w:val="44"/>
        </w:rPr>
        <w:t>Qualit</w:t>
      </w:r>
      <w:r w:rsidR="00285537">
        <w:rPr>
          <w:b/>
          <w:bCs/>
          <w:sz w:val="44"/>
          <w:szCs w:val="40"/>
        </w:rPr>
        <w:t xml:space="preserve">y Assurance </w:t>
      </w:r>
      <w:r w:rsidR="00C455A8" w:rsidRPr="00B40B0D">
        <w:rPr>
          <w:b/>
          <w:bCs/>
          <w:sz w:val="44"/>
          <w:szCs w:val="40"/>
        </w:rPr>
        <w:t>Plan</w:t>
      </w:r>
    </w:p>
    <w:p w14:paraId="666169D9" w14:textId="77777777" w:rsidR="0072127F" w:rsidRPr="00DF4B9B" w:rsidRDefault="0072127F" w:rsidP="00C455A8">
      <w:pPr>
        <w:spacing w:line="360" w:lineRule="auto"/>
        <w:jc w:val="center"/>
        <w:rPr>
          <w:b/>
          <w:bCs/>
          <w:sz w:val="52"/>
          <w:highlight w:val="lightGray"/>
        </w:rPr>
      </w:pPr>
    </w:p>
    <w:p w14:paraId="42269F78" w14:textId="77777777" w:rsidR="004C5BFB" w:rsidRDefault="00994F27" w:rsidP="00C455A8">
      <w:pPr>
        <w:spacing w:line="360" w:lineRule="auto"/>
        <w:jc w:val="center"/>
        <w:rPr>
          <w:b/>
          <w:bCs/>
          <w:sz w:val="36"/>
          <w:szCs w:val="36"/>
        </w:rPr>
      </w:pPr>
      <w:r w:rsidRPr="00DF4B9B">
        <w:rPr>
          <w:b/>
          <w:bCs/>
          <w:sz w:val="36"/>
          <w:szCs w:val="36"/>
          <w:highlight w:val="lightGray"/>
        </w:rPr>
        <w:t xml:space="preserve">TITLE:  The title of the QAP must be </w:t>
      </w:r>
      <w:proofErr w:type="gramStart"/>
      <w:r w:rsidR="003C5F25" w:rsidRPr="00DF4B9B">
        <w:rPr>
          <w:b/>
          <w:bCs/>
          <w:sz w:val="36"/>
          <w:szCs w:val="36"/>
          <w:highlight w:val="lightGray"/>
        </w:rPr>
        <w:t>distinguishing</w:t>
      </w:r>
      <w:proofErr w:type="gramEnd"/>
      <w:r w:rsidR="00C17205" w:rsidRPr="00DF4B9B">
        <w:rPr>
          <w:b/>
          <w:bCs/>
          <w:sz w:val="36"/>
          <w:szCs w:val="36"/>
          <w:highlight w:val="lightGray"/>
        </w:rPr>
        <w:t xml:space="preserve"> </w:t>
      </w:r>
      <w:r w:rsidRPr="00DF4B9B">
        <w:rPr>
          <w:b/>
          <w:bCs/>
          <w:sz w:val="36"/>
          <w:szCs w:val="36"/>
          <w:highlight w:val="lightGray"/>
        </w:rPr>
        <w:t xml:space="preserve">and describe the intent/purpose of the document.  </w:t>
      </w:r>
    </w:p>
    <w:p w14:paraId="5EC09F2D" w14:textId="77777777" w:rsidR="00C455A8" w:rsidRPr="004C5BFB" w:rsidRDefault="00C455A8" w:rsidP="00C455A8"/>
    <w:p w14:paraId="1EA7605C" w14:textId="77777777" w:rsidR="00C455A8" w:rsidRPr="004C5BFB" w:rsidRDefault="00C455A8" w:rsidP="00C455A8"/>
    <w:p w14:paraId="16286930" w14:textId="77777777" w:rsidR="00C455A8" w:rsidRPr="004C5BFB" w:rsidRDefault="00C455A8" w:rsidP="00C455A8"/>
    <w:p w14:paraId="27582005" w14:textId="77777777" w:rsidR="0072127F" w:rsidRPr="00DF4B9B" w:rsidRDefault="001306F8" w:rsidP="00C455A8">
      <w:pPr>
        <w:pStyle w:val="Header"/>
        <w:tabs>
          <w:tab w:val="clear" w:pos="4320"/>
          <w:tab w:val="clear" w:pos="8640"/>
        </w:tabs>
        <w:jc w:val="center"/>
        <w:rPr>
          <w:sz w:val="32"/>
          <w:szCs w:val="32"/>
          <w:highlight w:val="lightGray"/>
        </w:rPr>
      </w:pPr>
      <w:r w:rsidRPr="004C5BFB">
        <w:rPr>
          <w:sz w:val="32"/>
          <w:szCs w:val="32"/>
        </w:rPr>
        <w:t xml:space="preserve">Prepared By: </w:t>
      </w:r>
      <w:r w:rsidR="0072127F" w:rsidRPr="00DF4B9B">
        <w:rPr>
          <w:sz w:val="32"/>
          <w:szCs w:val="32"/>
          <w:highlight w:val="lightGray"/>
        </w:rPr>
        <w:t>Name of Ag</w:t>
      </w:r>
      <w:r w:rsidR="00285537" w:rsidRPr="00DF4B9B">
        <w:rPr>
          <w:sz w:val="32"/>
          <w:szCs w:val="32"/>
          <w:highlight w:val="lightGray"/>
        </w:rPr>
        <w:t>ency/Organization developing QA</w:t>
      </w:r>
      <w:r w:rsidR="0072127F" w:rsidRPr="00DF4B9B">
        <w:rPr>
          <w:sz w:val="32"/>
          <w:szCs w:val="32"/>
          <w:highlight w:val="lightGray"/>
        </w:rPr>
        <w:t xml:space="preserve">P </w:t>
      </w:r>
    </w:p>
    <w:p w14:paraId="7AD12186" w14:textId="77777777" w:rsidR="00C455A8" w:rsidRPr="00DF4B9B" w:rsidRDefault="0072127F" w:rsidP="00C455A8">
      <w:pPr>
        <w:pStyle w:val="Header"/>
        <w:tabs>
          <w:tab w:val="clear" w:pos="4320"/>
          <w:tab w:val="clear" w:pos="8640"/>
        </w:tabs>
        <w:jc w:val="center"/>
        <w:rPr>
          <w:sz w:val="32"/>
          <w:szCs w:val="32"/>
          <w:highlight w:val="lightGray"/>
        </w:rPr>
      </w:pPr>
      <w:r w:rsidRPr="00DF4B9B">
        <w:rPr>
          <w:sz w:val="32"/>
          <w:szCs w:val="32"/>
          <w:highlight w:val="lightGray"/>
        </w:rPr>
        <w:t>Address</w:t>
      </w:r>
    </w:p>
    <w:p w14:paraId="44001D59" w14:textId="77777777" w:rsidR="0072127F" w:rsidRPr="004C5BFB" w:rsidRDefault="0072127F" w:rsidP="00C455A8">
      <w:pPr>
        <w:pStyle w:val="Header"/>
        <w:tabs>
          <w:tab w:val="clear" w:pos="4320"/>
          <w:tab w:val="clear" w:pos="8640"/>
        </w:tabs>
        <w:jc w:val="center"/>
        <w:rPr>
          <w:sz w:val="32"/>
          <w:szCs w:val="32"/>
        </w:rPr>
      </w:pPr>
      <w:r w:rsidRPr="00DF4B9B">
        <w:rPr>
          <w:sz w:val="32"/>
          <w:szCs w:val="32"/>
          <w:highlight w:val="lightGray"/>
        </w:rPr>
        <w:t>Phone/Email</w:t>
      </w:r>
    </w:p>
    <w:p w14:paraId="5372A8FC" w14:textId="77777777" w:rsidR="0072127F" w:rsidRPr="004C5BFB" w:rsidRDefault="0072127F" w:rsidP="00C455A8">
      <w:pPr>
        <w:pStyle w:val="Header"/>
        <w:tabs>
          <w:tab w:val="clear" w:pos="4320"/>
          <w:tab w:val="clear" w:pos="8640"/>
        </w:tabs>
        <w:jc w:val="center"/>
        <w:rPr>
          <w:sz w:val="32"/>
          <w:szCs w:val="32"/>
        </w:rPr>
      </w:pPr>
    </w:p>
    <w:p w14:paraId="70C9BA97" w14:textId="77777777" w:rsidR="0072127F" w:rsidRPr="00DF4B9B" w:rsidRDefault="001306F8" w:rsidP="00C455A8">
      <w:pPr>
        <w:pStyle w:val="Header"/>
        <w:tabs>
          <w:tab w:val="clear" w:pos="4320"/>
          <w:tab w:val="clear" w:pos="8640"/>
        </w:tabs>
        <w:jc w:val="center"/>
        <w:rPr>
          <w:sz w:val="32"/>
          <w:szCs w:val="32"/>
          <w:highlight w:val="lightGray"/>
        </w:rPr>
      </w:pPr>
      <w:r w:rsidRPr="004C5BFB">
        <w:rPr>
          <w:sz w:val="32"/>
          <w:szCs w:val="32"/>
        </w:rPr>
        <w:t xml:space="preserve">Prepared For: </w:t>
      </w:r>
      <w:r w:rsidR="0072127F" w:rsidRPr="00DF4B9B">
        <w:rPr>
          <w:sz w:val="32"/>
          <w:szCs w:val="32"/>
          <w:highlight w:val="lightGray"/>
        </w:rPr>
        <w:t xml:space="preserve">Name of Agency/Organization  </w:t>
      </w:r>
    </w:p>
    <w:p w14:paraId="0608140B" w14:textId="77777777" w:rsidR="0072127F" w:rsidRPr="00DF4B9B" w:rsidRDefault="0072127F" w:rsidP="00C455A8">
      <w:pPr>
        <w:pStyle w:val="Header"/>
        <w:tabs>
          <w:tab w:val="clear" w:pos="4320"/>
          <w:tab w:val="clear" w:pos="8640"/>
        </w:tabs>
        <w:jc w:val="center"/>
        <w:rPr>
          <w:sz w:val="32"/>
          <w:szCs w:val="32"/>
          <w:highlight w:val="lightGray"/>
        </w:rPr>
      </w:pPr>
      <w:r w:rsidRPr="00DF4B9B">
        <w:rPr>
          <w:sz w:val="32"/>
          <w:szCs w:val="32"/>
          <w:highlight w:val="lightGray"/>
        </w:rPr>
        <w:t>Address</w:t>
      </w:r>
    </w:p>
    <w:p w14:paraId="7EF58DBC" w14:textId="77777777" w:rsidR="0072127F" w:rsidRPr="004C5BFB" w:rsidRDefault="0072127F" w:rsidP="00C455A8">
      <w:pPr>
        <w:pStyle w:val="Header"/>
        <w:tabs>
          <w:tab w:val="clear" w:pos="4320"/>
          <w:tab w:val="clear" w:pos="8640"/>
        </w:tabs>
        <w:jc w:val="center"/>
        <w:rPr>
          <w:sz w:val="32"/>
          <w:szCs w:val="32"/>
        </w:rPr>
      </w:pPr>
      <w:r w:rsidRPr="00DF4B9B">
        <w:rPr>
          <w:sz w:val="32"/>
          <w:szCs w:val="32"/>
          <w:highlight w:val="lightGray"/>
        </w:rPr>
        <w:t>Phone/Email</w:t>
      </w:r>
    </w:p>
    <w:p w14:paraId="2D4B57CA" w14:textId="77777777" w:rsidR="0072127F" w:rsidRPr="004C5BFB" w:rsidRDefault="0072127F" w:rsidP="00C455A8">
      <w:pPr>
        <w:pStyle w:val="Header"/>
        <w:tabs>
          <w:tab w:val="clear" w:pos="4320"/>
          <w:tab w:val="clear" w:pos="8640"/>
        </w:tabs>
        <w:jc w:val="center"/>
        <w:rPr>
          <w:sz w:val="32"/>
          <w:szCs w:val="32"/>
        </w:rPr>
      </w:pPr>
    </w:p>
    <w:p w14:paraId="3E73A8D7" w14:textId="77777777" w:rsidR="0072127F" w:rsidRPr="004C5BFB" w:rsidRDefault="0072127F" w:rsidP="00C455A8">
      <w:pPr>
        <w:pStyle w:val="Header"/>
        <w:tabs>
          <w:tab w:val="clear" w:pos="4320"/>
          <w:tab w:val="clear" w:pos="8640"/>
        </w:tabs>
        <w:jc w:val="center"/>
        <w:rPr>
          <w:sz w:val="32"/>
          <w:szCs w:val="32"/>
        </w:rPr>
      </w:pPr>
    </w:p>
    <w:p w14:paraId="76210C61" w14:textId="77777777" w:rsidR="00DF246F" w:rsidRPr="004C5BFB" w:rsidRDefault="00DF246F" w:rsidP="00C455A8">
      <w:pPr>
        <w:pStyle w:val="Header"/>
        <w:tabs>
          <w:tab w:val="clear" w:pos="4320"/>
          <w:tab w:val="clear" w:pos="8640"/>
        </w:tabs>
        <w:jc w:val="center"/>
        <w:rPr>
          <w:sz w:val="28"/>
          <w:szCs w:val="28"/>
        </w:rPr>
      </w:pPr>
      <w:r w:rsidRPr="004C5BFB">
        <w:rPr>
          <w:sz w:val="28"/>
          <w:szCs w:val="28"/>
        </w:rPr>
        <w:t>Date:</w:t>
      </w:r>
      <w:r w:rsidR="0072127F" w:rsidRPr="004C5BFB">
        <w:rPr>
          <w:sz w:val="28"/>
          <w:szCs w:val="28"/>
        </w:rPr>
        <w:t xml:space="preserve"> </w:t>
      </w:r>
      <w:r w:rsidR="00285537" w:rsidRPr="00DF4B9B">
        <w:rPr>
          <w:sz w:val="28"/>
          <w:szCs w:val="28"/>
          <w:highlight w:val="lightGray"/>
        </w:rPr>
        <w:t>date QA</w:t>
      </w:r>
      <w:r w:rsidR="0072127F" w:rsidRPr="00DF4B9B">
        <w:rPr>
          <w:sz w:val="28"/>
          <w:szCs w:val="28"/>
          <w:highlight w:val="lightGray"/>
        </w:rPr>
        <w:t xml:space="preserve">P </w:t>
      </w:r>
      <w:r w:rsidR="0063497F" w:rsidRPr="00DF4B9B">
        <w:rPr>
          <w:sz w:val="28"/>
          <w:szCs w:val="28"/>
          <w:highlight w:val="lightGray"/>
        </w:rPr>
        <w:t xml:space="preserve">is </w:t>
      </w:r>
      <w:r w:rsidR="00876078" w:rsidRPr="00DF4B9B">
        <w:rPr>
          <w:sz w:val="28"/>
          <w:szCs w:val="28"/>
          <w:highlight w:val="lightGray"/>
        </w:rPr>
        <w:t>prepared</w:t>
      </w:r>
    </w:p>
    <w:p w14:paraId="6CE4E1FE" w14:textId="77777777" w:rsidR="00DF246F" w:rsidRPr="004C5BFB" w:rsidRDefault="00DF246F" w:rsidP="00C455A8">
      <w:pPr>
        <w:pStyle w:val="Header"/>
        <w:tabs>
          <w:tab w:val="clear" w:pos="4320"/>
          <w:tab w:val="clear" w:pos="8640"/>
        </w:tabs>
        <w:jc w:val="center"/>
        <w:rPr>
          <w:sz w:val="28"/>
          <w:szCs w:val="28"/>
        </w:rPr>
      </w:pPr>
    </w:p>
    <w:p w14:paraId="23BEB7C0" w14:textId="77777777" w:rsidR="00DF246F" w:rsidRPr="004C5BFB" w:rsidRDefault="00DF246F" w:rsidP="00C455A8">
      <w:pPr>
        <w:pStyle w:val="Header"/>
        <w:tabs>
          <w:tab w:val="clear" w:pos="4320"/>
          <w:tab w:val="clear" w:pos="8640"/>
        </w:tabs>
        <w:jc w:val="center"/>
        <w:rPr>
          <w:sz w:val="28"/>
          <w:szCs w:val="28"/>
        </w:rPr>
      </w:pPr>
      <w:r w:rsidRPr="004C5BFB">
        <w:rPr>
          <w:sz w:val="28"/>
          <w:szCs w:val="28"/>
        </w:rPr>
        <w:t>Revision Date:</w:t>
      </w:r>
      <w:r w:rsidR="0072127F" w:rsidRPr="004C5BFB">
        <w:rPr>
          <w:sz w:val="28"/>
          <w:szCs w:val="28"/>
        </w:rPr>
        <w:t xml:space="preserve"> </w:t>
      </w:r>
      <w:r w:rsidR="00285537" w:rsidRPr="00DF4B9B">
        <w:rPr>
          <w:sz w:val="28"/>
          <w:szCs w:val="28"/>
          <w:highlight w:val="lightGray"/>
        </w:rPr>
        <w:t>date QA</w:t>
      </w:r>
      <w:r w:rsidR="0072127F" w:rsidRPr="00DF4B9B">
        <w:rPr>
          <w:sz w:val="28"/>
          <w:szCs w:val="28"/>
          <w:highlight w:val="lightGray"/>
        </w:rPr>
        <w:t>P is revised – also update the ‘revision</w:t>
      </w:r>
      <w:r w:rsidR="002659B0" w:rsidRPr="00DF4B9B">
        <w:rPr>
          <w:sz w:val="28"/>
          <w:szCs w:val="28"/>
          <w:highlight w:val="lightGray"/>
        </w:rPr>
        <w:t xml:space="preserve"> </w:t>
      </w:r>
      <w:r w:rsidR="00143FFA" w:rsidRPr="00DF4B9B">
        <w:rPr>
          <w:sz w:val="28"/>
          <w:szCs w:val="28"/>
          <w:highlight w:val="lightGray"/>
        </w:rPr>
        <w:t>history page’</w:t>
      </w:r>
    </w:p>
    <w:p w14:paraId="669BF892" w14:textId="77777777" w:rsidR="00DF246F" w:rsidRPr="004C5BFB" w:rsidRDefault="00DF246F" w:rsidP="00C455A8">
      <w:pPr>
        <w:pStyle w:val="Header"/>
        <w:tabs>
          <w:tab w:val="clear" w:pos="4320"/>
          <w:tab w:val="clear" w:pos="8640"/>
        </w:tabs>
        <w:jc w:val="center"/>
        <w:rPr>
          <w:sz w:val="28"/>
          <w:szCs w:val="28"/>
        </w:rPr>
      </w:pPr>
    </w:p>
    <w:p w14:paraId="089BDF3F" w14:textId="77777777" w:rsidR="00DF246F" w:rsidRPr="004C5BFB" w:rsidRDefault="00DF246F" w:rsidP="00C455A8">
      <w:pPr>
        <w:pStyle w:val="Header"/>
        <w:tabs>
          <w:tab w:val="clear" w:pos="4320"/>
          <w:tab w:val="clear" w:pos="8640"/>
        </w:tabs>
        <w:jc w:val="center"/>
        <w:rPr>
          <w:sz w:val="28"/>
          <w:szCs w:val="28"/>
        </w:rPr>
      </w:pPr>
      <w:r w:rsidRPr="004C5BFB">
        <w:rPr>
          <w:sz w:val="28"/>
          <w:szCs w:val="28"/>
        </w:rPr>
        <w:t>Revision No.</w:t>
      </w:r>
      <w:r w:rsidR="00490872" w:rsidRPr="004C5BFB">
        <w:rPr>
          <w:sz w:val="28"/>
          <w:szCs w:val="28"/>
        </w:rPr>
        <w:t>:</w:t>
      </w:r>
      <w:r w:rsidR="0072127F" w:rsidRPr="004C5BFB">
        <w:rPr>
          <w:sz w:val="28"/>
          <w:szCs w:val="28"/>
        </w:rPr>
        <w:t xml:space="preserve"> </w:t>
      </w:r>
      <w:r w:rsidR="00285537" w:rsidRPr="00DF4B9B">
        <w:rPr>
          <w:sz w:val="28"/>
          <w:szCs w:val="28"/>
          <w:highlight w:val="lightGray"/>
        </w:rPr>
        <w:t>consecutive number of QA</w:t>
      </w:r>
      <w:r w:rsidR="0072127F" w:rsidRPr="00DF4B9B">
        <w:rPr>
          <w:sz w:val="28"/>
          <w:szCs w:val="28"/>
          <w:highlight w:val="lightGray"/>
        </w:rPr>
        <w:t>P, starting with 0</w:t>
      </w:r>
      <w:r w:rsidR="00910C55" w:rsidRPr="00DF4B9B">
        <w:rPr>
          <w:sz w:val="28"/>
          <w:szCs w:val="28"/>
          <w:highlight w:val="lightGray"/>
        </w:rPr>
        <w:t>.0</w:t>
      </w:r>
      <w:r w:rsidR="00C77AC9" w:rsidRPr="00DF4B9B">
        <w:rPr>
          <w:sz w:val="28"/>
          <w:szCs w:val="28"/>
          <w:highlight w:val="lightGray"/>
        </w:rPr>
        <w:t xml:space="preserve"> as the </w:t>
      </w:r>
      <w:r w:rsidR="004C5BFB" w:rsidRPr="00DF4B9B">
        <w:rPr>
          <w:sz w:val="28"/>
          <w:szCs w:val="28"/>
          <w:highlight w:val="lightGray"/>
        </w:rPr>
        <w:t>initial document</w:t>
      </w:r>
    </w:p>
    <w:p w14:paraId="5ED01E12" w14:textId="77777777" w:rsidR="00C455A8" w:rsidRPr="004C5BFB" w:rsidRDefault="00C455A8" w:rsidP="00C455A8">
      <w:pPr>
        <w:pStyle w:val="Header"/>
        <w:tabs>
          <w:tab w:val="clear" w:pos="4320"/>
          <w:tab w:val="clear" w:pos="8640"/>
        </w:tabs>
        <w:jc w:val="center"/>
        <w:rPr>
          <w:sz w:val="32"/>
        </w:rPr>
      </w:pPr>
    </w:p>
    <w:p w14:paraId="711E7C7E" w14:textId="77777777" w:rsidR="00C455A8" w:rsidRPr="004C5BFB" w:rsidRDefault="00C455A8" w:rsidP="00C455A8">
      <w:pPr>
        <w:pStyle w:val="Header"/>
        <w:tabs>
          <w:tab w:val="clear" w:pos="4320"/>
          <w:tab w:val="clear" w:pos="8640"/>
        </w:tabs>
        <w:jc w:val="center"/>
        <w:rPr>
          <w:sz w:val="32"/>
        </w:rPr>
      </w:pPr>
    </w:p>
    <w:p w14:paraId="399AD374" w14:textId="77777777" w:rsidR="00C455A8" w:rsidRDefault="00C455A8" w:rsidP="00C455A8">
      <w:pPr>
        <w:pStyle w:val="Header"/>
        <w:tabs>
          <w:tab w:val="clear" w:pos="4320"/>
          <w:tab w:val="clear" w:pos="8640"/>
          <w:tab w:val="left" w:pos="5400"/>
        </w:tabs>
        <w:jc w:val="right"/>
      </w:pPr>
      <w:r>
        <w:br w:type="page"/>
      </w:r>
    </w:p>
    <w:p w14:paraId="03AECF5A" w14:textId="77777777" w:rsidR="00C455A8" w:rsidRDefault="00C455A8" w:rsidP="00C455A8">
      <w:pPr>
        <w:pStyle w:val="Header"/>
        <w:tabs>
          <w:tab w:val="clear" w:pos="4320"/>
          <w:tab w:val="clear" w:pos="8640"/>
        </w:tabs>
        <w:jc w:val="center"/>
      </w:pPr>
    </w:p>
    <w:p w14:paraId="64556ABD" w14:textId="77777777" w:rsidR="00C455A8" w:rsidRDefault="00C455A8" w:rsidP="00C455A8">
      <w:pPr>
        <w:pStyle w:val="Header"/>
        <w:tabs>
          <w:tab w:val="clear" w:pos="4320"/>
          <w:tab w:val="clear" w:pos="8640"/>
        </w:tabs>
        <w:jc w:val="center"/>
      </w:pPr>
    </w:p>
    <w:p w14:paraId="3BECB398" w14:textId="77777777" w:rsidR="00C455A8" w:rsidRDefault="00C455A8" w:rsidP="00C455A8">
      <w:pPr>
        <w:pStyle w:val="Header"/>
        <w:tabs>
          <w:tab w:val="clear" w:pos="4320"/>
          <w:tab w:val="clear" w:pos="8640"/>
        </w:tabs>
        <w:jc w:val="center"/>
      </w:pPr>
    </w:p>
    <w:p w14:paraId="02B2AD62" w14:textId="77777777" w:rsidR="00C455A8" w:rsidRDefault="00C455A8" w:rsidP="00C455A8">
      <w:pPr>
        <w:pStyle w:val="Header"/>
        <w:tabs>
          <w:tab w:val="clear" w:pos="4320"/>
          <w:tab w:val="clear" w:pos="8640"/>
        </w:tabs>
        <w:jc w:val="center"/>
      </w:pPr>
    </w:p>
    <w:p w14:paraId="1BB22FF1" w14:textId="77777777" w:rsidR="00C455A8" w:rsidRDefault="00C455A8" w:rsidP="00C455A8">
      <w:pPr>
        <w:pStyle w:val="Header"/>
        <w:tabs>
          <w:tab w:val="clear" w:pos="4320"/>
          <w:tab w:val="clear" w:pos="8640"/>
        </w:tabs>
        <w:jc w:val="center"/>
      </w:pPr>
    </w:p>
    <w:p w14:paraId="1DE5F1E5" w14:textId="77777777" w:rsidR="00C455A8" w:rsidRDefault="00C455A8" w:rsidP="00C455A8">
      <w:pPr>
        <w:pStyle w:val="Header"/>
        <w:tabs>
          <w:tab w:val="clear" w:pos="4320"/>
          <w:tab w:val="clear" w:pos="8640"/>
        </w:tabs>
        <w:jc w:val="center"/>
      </w:pPr>
    </w:p>
    <w:p w14:paraId="197D914C" w14:textId="77777777" w:rsidR="00F35146" w:rsidRDefault="00F35146" w:rsidP="00C455A8">
      <w:pPr>
        <w:pStyle w:val="Header"/>
        <w:tabs>
          <w:tab w:val="clear" w:pos="4320"/>
          <w:tab w:val="clear" w:pos="8640"/>
        </w:tabs>
        <w:jc w:val="center"/>
      </w:pPr>
    </w:p>
    <w:p w14:paraId="013BBF72" w14:textId="77777777" w:rsidR="00F35146" w:rsidRDefault="00F35146" w:rsidP="00C455A8">
      <w:pPr>
        <w:pStyle w:val="Header"/>
        <w:tabs>
          <w:tab w:val="clear" w:pos="4320"/>
          <w:tab w:val="clear" w:pos="8640"/>
        </w:tabs>
        <w:jc w:val="center"/>
      </w:pPr>
    </w:p>
    <w:p w14:paraId="6C2C19AE" w14:textId="77777777" w:rsidR="00F35146" w:rsidRDefault="00F35146" w:rsidP="00C455A8">
      <w:pPr>
        <w:pStyle w:val="Header"/>
        <w:tabs>
          <w:tab w:val="clear" w:pos="4320"/>
          <w:tab w:val="clear" w:pos="8640"/>
        </w:tabs>
        <w:jc w:val="center"/>
      </w:pPr>
    </w:p>
    <w:p w14:paraId="72E21AED" w14:textId="77777777" w:rsidR="00F35146" w:rsidRDefault="00F35146" w:rsidP="00C455A8">
      <w:pPr>
        <w:pStyle w:val="Header"/>
        <w:tabs>
          <w:tab w:val="clear" w:pos="4320"/>
          <w:tab w:val="clear" w:pos="8640"/>
        </w:tabs>
        <w:jc w:val="center"/>
      </w:pPr>
    </w:p>
    <w:p w14:paraId="672FDF12" w14:textId="77777777" w:rsidR="00F35146" w:rsidRDefault="00F35146" w:rsidP="00C455A8">
      <w:pPr>
        <w:pStyle w:val="Header"/>
        <w:tabs>
          <w:tab w:val="clear" w:pos="4320"/>
          <w:tab w:val="clear" w:pos="8640"/>
        </w:tabs>
        <w:jc w:val="center"/>
      </w:pPr>
    </w:p>
    <w:p w14:paraId="328DA1D0" w14:textId="77777777" w:rsidR="00F35146" w:rsidRDefault="00F35146" w:rsidP="00C455A8">
      <w:pPr>
        <w:pStyle w:val="Header"/>
        <w:tabs>
          <w:tab w:val="clear" w:pos="4320"/>
          <w:tab w:val="clear" w:pos="8640"/>
        </w:tabs>
        <w:jc w:val="center"/>
      </w:pPr>
    </w:p>
    <w:p w14:paraId="7E856E18" w14:textId="77777777" w:rsidR="00C455A8" w:rsidRPr="002B5D39" w:rsidRDefault="00C455A8" w:rsidP="00C455A8">
      <w:pPr>
        <w:pStyle w:val="Header"/>
        <w:tabs>
          <w:tab w:val="clear" w:pos="4320"/>
          <w:tab w:val="clear" w:pos="8640"/>
        </w:tabs>
        <w:jc w:val="center"/>
        <w:rPr>
          <w:sz w:val="28"/>
          <w:szCs w:val="28"/>
        </w:rPr>
      </w:pPr>
      <w:r w:rsidRPr="002B5D39">
        <w:rPr>
          <w:sz w:val="28"/>
          <w:szCs w:val="28"/>
        </w:rPr>
        <w:t>This Page Intentionally Blank</w:t>
      </w:r>
    </w:p>
    <w:p w14:paraId="5FDD7E23" w14:textId="77777777" w:rsidR="00D67013" w:rsidRDefault="00D67013" w:rsidP="00C455A8">
      <w:pPr>
        <w:pStyle w:val="Header"/>
        <w:tabs>
          <w:tab w:val="clear" w:pos="4320"/>
          <w:tab w:val="clear" w:pos="8640"/>
        </w:tabs>
        <w:jc w:val="center"/>
        <w:sectPr w:rsidR="00D67013" w:rsidSect="001B7C0C">
          <w:footerReference w:type="default" r:id="rId12"/>
          <w:pgSz w:w="12240" w:h="15840" w:code="1"/>
          <w:pgMar w:top="1800" w:right="1800" w:bottom="1440" w:left="1800" w:header="720" w:footer="720" w:gutter="0"/>
          <w:cols w:space="720"/>
          <w:docGrid w:linePitch="360"/>
        </w:sectPr>
      </w:pPr>
    </w:p>
    <w:p w14:paraId="4F3CE273" w14:textId="77777777" w:rsidR="00C455A8" w:rsidRDefault="00C455A8" w:rsidP="00C455A8">
      <w:pPr>
        <w:pStyle w:val="Header"/>
        <w:tabs>
          <w:tab w:val="clear" w:pos="4320"/>
          <w:tab w:val="clear" w:pos="8640"/>
        </w:tabs>
      </w:pPr>
    </w:p>
    <w:p w14:paraId="6DC83888" w14:textId="77777777" w:rsidR="00E17821" w:rsidRPr="00823354" w:rsidRDefault="00285537" w:rsidP="00E17821">
      <w:pPr>
        <w:pStyle w:val="Header"/>
        <w:jc w:val="center"/>
        <w:rPr>
          <w:b/>
          <w:bCs/>
        </w:rPr>
      </w:pPr>
      <w:r w:rsidRPr="00823354">
        <w:rPr>
          <w:b/>
          <w:bCs/>
        </w:rPr>
        <w:t xml:space="preserve">Quality Assurance </w:t>
      </w:r>
      <w:r w:rsidR="00E17821" w:rsidRPr="00823354">
        <w:rPr>
          <w:b/>
          <w:bCs/>
        </w:rPr>
        <w:t>Plan</w:t>
      </w:r>
    </w:p>
    <w:p w14:paraId="352DA2AE" w14:textId="77777777" w:rsidR="00E17821" w:rsidRPr="00E17821" w:rsidRDefault="00E17821" w:rsidP="00E17821">
      <w:pPr>
        <w:pStyle w:val="Header"/>
        <w:jc w:val="center"/>
        <w:rPr>
          <w:b/>
          <w:bCs/>
        </w:rPr>
      </w:pPr>
      <w:r w:rsidRPr="00823354">
        <w:rPr>
          <w:b/>
          <w:bCs/>
        </w:rPr>
        <w:t xml:space="preserve">For </w:t>
      </w:r>
      <w:r w:rsidRPr="00823354">
        <w:rPr>
          <w:b/>
          <w:bCs/>
          <w:highlight w:val="yellow"/>
        </w:rPr>
        <w:t>&lt;&lt; Project Name &gt;&gt;</w:t>
      </w:r>
    </w:p>
    <w:p w14:paraId="32C6CEFE" w14:textId="77777777" w:rsidR="00E17821" w:rsidRDefault="00E17821" w:rsidP="00E17821">
      <w:pPr>
        <w:pStyle w:val="Header"/>
        <w:rPr>
          <w:b/>
          <w:bCs/>
        </w:rPr>
      </w:pPr>
    </w:p>
    <w:p w14:paraId="0FFFC1B0" w14:textId="77777777" w:rsidR="000F3759" w:rsidRPr="00E17821" w:rsidRDefault="000F3759" w:rsidP="00E17821">
      <w:pPr>
        <w:pStyle w:val="Header"/>
        <w:rPr>
          <w:b/>
          <w:bCs/>
        </w:rPr>
      </w:pPr>
    </w:p>
    <w:p w14:paraId="61B6477D" w14:textId="77777777" w:rsidR="006B61C8" w:rsidRPr="00DF4B9B" w:rsidRDefault="00E17821" w:rsidP="00E17821">
      <w:pPr>
        <w:pStyle w:val="Header"/>
        <w:rPr>
          <w:highlight w:val="lightGray"/>
        </w:rPr>
      </w:pPr>
      <w:r w:rsidRPr="00E17821">
        <w:t>Signature</w:t>
      </w:r>
      <w:r w:rsidR="00B16169">
        <w:t>s</w:t>
      </w:r>
      <w:r w:rsidR="002B5D39">
        <w:t xml:space="preserve">: </w:t>
      </w:r>
      <w:r w:rsidR="00285537" w:rsidRPr="00DF4B9B">
        <w:rPr>
          <w:highlight w:val="lightGray"/>
        </w:rPr>
        <w:t>An official QA</w:t>
      </w:r>
      <w:r w:rsidR="002B5D39" w:rsidRPr="00DF4B9B">
        <w:rPr>
          <w:highlight w:val="lightGray"/>
        </w:rPr>
        <w:t xml:space="preserve">P must include signatures of all relevant personnel.  - </w:t>
      </w:r>
      <w:r w:rsidR="006F72FE" w:rsidRPr="00DF4B9B">
        <w:rPr>
          <w:highlight w:val="lightGray"/>
        </w:rPr>
        <w:t>Insert</w:t>
      </w:r>
      <w:r w:rsidR="00B01369" w:rsidRPr="00DF4B9B">
        <w:rPr>
          <w:highlight w:val="lightGray"/>
        </w:rPr>
        <w:t xml:space="preserve"> additional reviewers or authors as necessary</w:t>
      </w:r>
      <w:r w:rsidR="00876078" w:rsidRPr="00DF4B9B">
        <w:rPr>
          <w:highlight w:val="lightGray"/>
        </w:rPr>
        <w:t xml:space="preserve"> – examples</w:t>
      </w:r>
      <w:r w:rsidR="001B7C0C" w:rsidRPr="00DF4B9B">
        <w:rPr>
          <w:highlight w:val="lightGray"/>
        </w:rPr>
        <w:t xml:space="preserve"> may</w:t>
      </w:r>
      <w:r w:rsidR="00876078" w:rsidRPr="00DF4B9B">
        <w:rPr>
          <w:highlight w:val="lightGray"/>
        </w:rPr>
        <w:t xml:space="preserve"> include laboratory</w:t>
      </w:r>
      <w:r w:rsidR="00C3300D" w:rsidRPr="00DF4B9B">
        <w:rPr>
          <w:highlight w:val="lightGray"/>
        </w:rPr>
        <w:t xml:space="preserve"> personnel, data reviewers, etc</w:t>
      </w:r>
      <w:r w:rsidR="0094569A" w:rsidRPr="00DF4B9B">
        <w:rPr>
          <w:highlight w:val="lightGray"/>
        </w:rPr>
        <w:t>.</w:t>
      </w:r>
      <w:r w:rsidR="002B5D39" w:rsidRPr="00DF4B9B">
        <w:rPr>
          <w:highlight w:val="lightGray"/>
        </w:rPr>
        <w:t xml:space="preserve"> </w:t>
      </w:r>
    </w:p>
    <w:p w14:paraId="28E17C59" w14:textId="77777777" w:rsidR="004F17C8" w:rsidRDefault="0094569A" w:rsidP="00E17821">
      <w:pPr>
        <w:pStyle w:val="Header"/>
      </w:pPr>
      <w:r w:rsidRPr="00DF4B9B">
        <w:rPr>
          <w:highlight w:val="lightGray"/>
        </w:rPr>
        <w:t xml:space="preserve"> </w:t>
      </w:r>
    </w:p>
    <w:tbl>
      <w:tblPr>
        <w:tblW w:w="0" w:type="auto"/>
        <w:tblLook w:val="01E0" w:firstRow="1" w:lastRow="1" w:firstColumn="1" w:lastColumn="1" w:noHBand="0" w:noVBand="0"/>
      </w:tblPr>
      <w:tblGrid>
        <w:gridCol w:w="6336"/>
        <w:gridCol w:w="233"/>
        <w:gridCol w:w="2287"/>
      </w:tblGrid>
      <w:tr w:rsidR="006B61C8" w14:paraId="02F55250" w14:textId="77777777" w:rsidTr="00F455F9">
        <w:trPr>
          <w:trHeight w:val="576"/>
        </w:trPr>
        <w:tc>
          <w:tcPr>
            <w:tcW w:w="6336" w:type="dxa"/>
            <w:tcBorders>
              <w:bottom w:val="single" w:sz="4" w:space="0" w:color="auto"/>
            </w:tcBorders>
          </w:tcPr>
          <w:p w14:paraId="6D6C386C" w14:textId="77777777" w:rsidR="00B946DF" w:rsidRDefault="00B946DF" w:rsidP="00CD1297"/>
          <w:p w14:paraId="6BBD7C1F" w14:textId="77777777" w:rsidR="00B946DF" w:rsidRDefault="00B946DF" w:rsidP="00CD1297"/>
        </w:tc>
        <w:tc>
          <w:tcPr>
            <w:tcW w:w="233" w:type="dxa"/>
          </w:tcPr>
          <w:p w14:paraId="5F4F98E3" w14:textId="77777777" w:rsidR="00B946DF" w:rsidRDefault="00B946DF" w:rsidP="00CD1297"/>
        </w:tc>
        <w:tc>
          <w:tcPr>
            <w:tcW w:w="2287" w:type="dxa"/>
            <w:tcBorders>
              <w:bottom w:val="single" w:sz="4" w:space="0" w:color="auto"/>
            </w:tcBorders>
          </w:tcPr>
          <w:p w14:paraId="0BA91E66" w14:textId="77777777" w:rsidR="00B946DF" w:rsidRDefault="00B946DF" w:rsidP="00F455F9">
            <w:pPr>
              <w:jc w:val="center"/>
            </w:pPr>
          </w:p>
          <w:p w14:paraId="71FFF20A" w14:textId="77777777" w:rsidR="00B946DF" w:rsidRDefault="00B946DF" w:rsidP="00F455F9">
            <w:pPr>
              <w:jc w:val="center"/>
            </w:pPr>
          </w:p>
        </w:tc>
      </w:tr>
      <w:tr w:rsidR="006B61C8" w14:paraId="637B6F0B" w14:textId="77777777" w:rsidTr="00F455F9">
        <w:trPr>
          <w:trHeight w:val="218"/>
        </w:trPr>
        <w:tc>
          <w:tcPr>
            <w:tcW w:w="6336" w:type="dxa"/>
            <w:tcBorders>
              <w:top w:val="single" w:sz="4" w:space="0" w:color="auto"/>
            </w:tcBorders>
          </w:tcPr>
          <w:p w14:paraId="1863711A" w14:textId="77777777" w:rsidR="00B946DF" w:rsidRDefault="00B946DF" w:rsidP="00CD1297">
            <w:r w:rsidRPr="00DF4B9B">
              <w:rPr>
                <w:bCs/>
                <w:highlight w:val="lightGray"/>
              </w:rPr>
              <w:t>Name</w:t>
            </w:r>
            <w:r w:rsidRPr="00F455F9">
              <w:rPr>
                <w:bCs/>
              </w:rPr>
              <w:t xml:space="preserve"> </w:t>
            </w:r>
            <w:r w:rsidR="00285537">
              <w:t>/ QA</w:t>
            </w:r>
            <w:r w:rsidRPr="00D5704C">
              <w:t>P Autho</w:t>
            </w:r>
            <w:r w:rsidR="006B61C8">
              <w:t>r</w:t>
            </w:r>
            <w:r w:rsidR="00056AA2">
              <w:t xml:space="preserve">, </w:t>
            </w:r>
            <w:r w:rsidR="00056AA2" w:rsidRPr="00DF4B9B">
              <w:rPr>
                <w:highlight w:val="lightGray"/>
              </w:rPr>
              <w:t>Organization</w:t>
            </w:r>
          </w:p>
        </w:tc>
        <w:tc>
          <w:tcPr>
            <w:tcW w:w="233" w:type="dxa"/>
          </w:tcPr>
          <w:p w14:paraId="39F6A21A" w14:textId="77777777" w:rsidR="00B946DF" w:rsidRDefault="00B946DF" w:rsidP="00CD1297"/>
        </w:tc>
        <w:tc>
          <w:tcPr>
            <w:tcW w:w="2287" w:type="dxa"/>
            <w:tcBorders>
              <w:top w:val="single" w:sz="4" w:space="0" w:color="auto"/>
            </w:tcBorders>
          </w:tcPr>
          <w:p w14:paraId="45B59E01" w14:textId="77777777" w:rsidR="00B946DF" w:rsidRDefault="00B946DF" w:rsidP="00F455F9">
            <w:pPr>
              <w:jc w:val="center"/>
            </w:pPr>
            <w:r>
              <w:t>Date</w:t>
            </w:r>
          </w:p>
        </w:tc>
      </w:tr>
      <w:tr w:rsidR="006B61C8" w14:paraId="6A7ED58C" w14:textId="77777777" w:rsidTr="00F455F9">
        <w:trPr>
          <w:trHeight w:val="576"/>
        </w:trPr>
        <w:tc>
          <w:tcPr>
            <w:tcW w:w="6336" w:type="dxa"/>
            <w:tcBorders>
              <w:bottom w:val="single" w:sz="4" w:space="0" w:color="auto"/>
            </w:tcBorders>
          </w:tcPr>
          <w:p w14:paraId="115FDB4E" w14:textId="77777777" w:rsidR="00B946DF" w:rsidRDefault="00B946DF" w:rsidP="00CD1297">
            <w:pPr>
              <w:pStyle w:val="Header"/>
              <w:rPr>
                <w:bCs/>
              </w:rPr>
            </w:pPr>
          </w:p>
          <w:p w14:paraId="256CFECD" w14:textId="77777777" w:rsidR="00EE4336" w:rsidRDefault="00EE4336" w:rsidP="00CD1297">
            <w:pPr>
              <w:pStyle w:val="Header"/>
              <w:rPr>
                <w:bCs/>
              </w:rPr>
            </w:pPr>
          </w:p>
          <w:p w14:paraId="6177D28A" w14:textId="77777777" w:rsidR="00EE4336" w:rsidRPr="00F455F9" w:rsidRDefault="00EE4336" w:rsidP="00CD1297">
            <w:pPr>
              <w:pStyle w:val="Header"/>
              <w:rPr>
                <w:bCs/>
              </w:rPr>
            </w:pPr>
          </w:p>
        </w:tc>
        <w:tc>
          <w:tcPr>
            <w:tcW w:w="233" w:type="dxa"/>
          </w:tcPr>
          <w:p w14:paraId="4CD4F0B1" w14:textId="77777777" w:rsidR="00B946DF" w:rsidRDefault="00B946DF" w:rsidP="00CD1297"/>
        </w:tc>
        <w:tc>
          <w:tcPr>
            <w:tcW w:w="2287" w:type="dxa"/>
            <w:tcBorders>
              <w:bottom w:val="single" w:sz="4" w:space="0" w:color="auto"/>
            </w:tcBorders>
          </w:tcPr>
          <w:p w14:paraId="20229A1C" w14:textId="77777777" w:rsidR="00B946DF" w:rsidRDefault="00B946DF" w:rsidP="00F455F9">
            <w:pPr>
              <w:jc w:val="center"/>
            </w:pPr>
          </w:p>
        </w:tc>
      </w:tr>
      <w:tr w:rsidR="006B61C8" w14:paraId="38CE98E4" w14:textId="77777777" w:rsidTr="00F455F9">
        <w:trPr>
          <w:trHeight w:val="254"/>
        </w:trPr>
        <w:tc>
          <w:tcPr>
            <w:tcW w:w="6336" w:type="dxa"/>
            <w:tcBorders>
              <w:top w:val="single" w:sz="4" w:space="0" w:color="auto"/>
            </w:tcBorders>
          </w:tcPr>
          <w:p w14:paraId="1ED3509A" w14:textId="77777777" w:rsidR="00B946DF" w:rsidRPr="00F455F9" w:rsidRDefault="00B946DF" w:rsidP="00CD1297">
            <w:pPr>
              <w:pStyle w:val="Header"/>
              <w:rPr>
                <w:bCs/>
              </w:rPr>
            </w:pPr>
            <w:r w:rsidRPr="00DF4B9B">
              <w:rPr>
                <w:highlight w:val="lightGray"/>
              </w:rPr>
              <w:t>Name</w:t>
            </w:r>
            <w:r>
              <w:t xml:space="preserve"> / Project Manager/Supervisor</w:t>
            </w:r>
            <w:r w:rsidR="00056AA2">
              <w:t xml:space="preserve">, </w:t>
            </w:r>
            <w:r w:rsidR="00056AA2" w:rsidRPr="00DF4B9B">
              <w:rPr>
                <w:highlight w:val="lightGray"/>
              </w:rPr>
              <w:t>Organization</w:t>
            </w:r>
          </w:p>
        </w:tc>
        <w:tc>
          <w:tcPr>
            <w:tcW w:w="233" w:type="dxa"/>
          </w:tcPr>
          <w:p w14:paraId="2BC7D746" w14:textId="77777777" w:rsidR="00B946DF" w:rsidRDefault="00B946DF" w:rsidP="00CD1297"/>
        </w:tc>
        <w:tc>
          <w:tcPr>
            <w:tcW w:w="2287" w:type="dxa"/>
            <w:tcBorders>
              <w:top w:val="single" w:sz="4" w:space="0" w:color="auto"/>
            </w:tcBorders>
          </w:tcPr>
          <w:p w14:paraId="2C9A5C2B" w14:textId="77777777" w:rsidR="00B946DF" w:rsidRDefault="00B946DF" w:rsidP="00F455F9">
            <w:pPr>
              <w:jc w:val="center"/>
            </w:pPr>
            <w:bookmarkStart w:id="0" w:name="OLE_LINK1"/>
            <w:bookmarkStart w:id="1" w:name="OLE_LINK2"/>
            <w:r>
              <w:t>Date</w:t>
            </w:r>
            <w:bookmarkEnd w:id="0"/>
            <w:bookmarkEnd w:id="1"/>
          </w:p>
        </w:tc>
      </w:tr>
      <w:tr w:rsidR="006B61C8" w14:paraId="5C51739F" w14:textId="77777777" w:rsidTr="00F455F9">
        <w:trPr>
          <w:trHeight w:val="348"/>
        </w:trPr>
        <w:tc>
          <w:tcPr>
            <w:tcW w:w="6336" w:type="dxa"/>
            <w:tcBorders>
              <w:bottom w:val="single" w:sz="4" w:space="0" w:color="auto"/>
            </w:tcBorders>
          </w:tcPr>
          <w:p w14:paraId="68CC304D" w14:textId="77777777" w:rsidR="00B946DF" w:rsidRPr="00F455F9" w:rsidRDefault="00B946DF" w:rsidP="00CD1297">
            <w:pPr>
              <w:pStyle w:val="Header"/>
              <w:rPr>
                <w:bCs/>
              </w:rPr>
            </w:pPr>
          </w:p>
          <w:p w14:paraId="7C65F321" w14:textId="77777777" w:rsidR="00B01369" w:rsidRDefault="00B01369" w:rsidP="00CD1297">
            <w:pPr>
              <w:pStyle w:val="Header"/>
              <w:rPr>
                <w:bCs/>
              </w:rPr>
            </w:pPr>
          </w:p>
          <w:p w14:paraId="6E2D2E2C" w14:textId="77777777" w:rsidR="00EE4336" w:rsidRPr="00F455F9" w:rsidRDefault="00EE4336" w:rsidP="00CD1297">
            <w:pPr>
              <w:pStyle w:val="Header"/>
              <w:rPr>
                <w:bCs/>
              </w:rPr>
            </w:pPr>
          </w:p>
        </w:tc>
        <w:tc>
          <w:tcPr>
            <w:tcW w:w="233" w:type="dxa"/>
          </w:tcPr>
          <w:p w14:paraId="5651517C" w14:textId="77777777" w:rsidR="00B946DF" w:rsidRDefault="00B946DF" w:rsidP="00CD1297"/>
        </w:tc>
        <w:tc>
          <w:tcPr>
            <w:tcW w:w="2287" w:type="dxa"/>
            <w:tcBorders>
              <w:bottom w:val="single" w:sz="4" w:space="0" w:color="auto"/>
            </w:tcBorders>
          </w:tcPr>
          <w:p w14:paraId="08AFD37F" w14:textId="77777777" w:rsidR="00B946DF" w:rsidRDefault="00B946DF" w:rsidP="00F455F9">
            <w:pPr>
              <w:jc w:val="center"/>
            </w:pPr>
          </w:p>
        </w:tc>
      </w:tr>
      <w:tr w:rsidR="006B61C8" w14:paraId="7831F4A2" w14:textId="77777777" w:rsidTr="00EE4336">
        <w:trPr>
          <w:trHeight w:val="1088"/>
        </w:trPr>
        <w:tc>
          <w:tcPr>
            <w:tcW w:w="6336" w:type="dxa"/>
            <w:tcBorders>
              <w:top w:val="single" w:sz="4" w:space="0" w:color="auto"/>
              <w:bottom w:val="single" w:sz="4" w:space="0" w:color="auto"/>
            </w:tcBorders>
          </w:tcPr>
          <w:p w14:paraId="3BCD755A" w14:textId="77777777" w:rsidR="00B946DF" w:rsidRPr="00F455F9" w:rsidRDefault="00B946DF" w:rsidP="00CD1297">
            <w:pPr>
              <w:pStyle w:val="Header"/>
              <w:rPr>
                <w:bCs/>
              </w:rPr>
            </w:pPr>
            <w:r w:rsidRPr="00DF4B9B">
              <w:rPr>
                <w:highlight w:val="lightGray"/>
              </w:rPr>
              <w:t>Name</w:t>
            </w:r>
            <w:r>
              <w:t xml:space="preserve"> / </w:t>
            </w:r>
            <w:r w:rsidR="00B01369">
              <w:t>Project</w:t>
            </w:r>
            <w:r>
              <w:t xml:space="preserve"> Quality Assurance Officer</w:t>
            </w:r>
            <w:r w:rsidR="00056AA2">
              <w:t xml:space="preserve">, </w:t>
            </w:r>
            <w:r w:rsidR="00056AA2" w:rsidRPr="00DF4B9B">
              <w:rPr>
                <w:highlight w:val="lightGray"/>
              </w:rPr>
              <w:t>Organization</w:t>
            </w:r>
          </w:p>
        </w:tc>
        <w:tc>
          <w:tcPr>
            <w:tcW w:w="233" w:type="dxa"/>
          </w:tcPr>
          <w:p w14:paraId="541BC853" w14:textId="77777777" w:rsidR="00B946DF" w:rsidRDefault="00B946DF" w:rsidP="00CD1297"/>
        </w:tc>
        <w:tc>
          <w:tcPr>
            <w:tcW w:w="2287" w:type="dxa"/>
            <w:tcBorders>
              <w:top w:val="single" w:sz="4" w:space="0" w:color="auto"/>
              <w:bottom w:val="single" w:sz="4" w:space="0" w:color="auto"/>
            </w:tcBorders>
          </w:tcPr>
          <w:p w14:paraId="48E0EEB2" w14:textId="77777777" w:rsidR="00B946DF" w:rsidRDefault="00B946DF" w:rsidP="00F455F9">
            <w:pPr>
              <w:jc w:val="center"/>
            </w:pPr>
            <w:r>
              <w:t>Date</w:t>
            </w:r>
          </w:p>
        </w:tc>
      </w:tr>
      <w:tr w:rsidR="00E1260C" w:rsidRPr="00EE4336" w14:paraId="7CA96F28" w14:textId="77777777" w:rsidTr="00EE4336">
        <w:trPr>
          <w:trHeight w:val="1232"/>
        </w:trPr>
        <w:tc>
          <w:tcPr>
            <w:tcW w:w="6336" w:type="dxa"/>
            <w:tcBorders>
              <w:top w:val="single" w:sz="4" w:space="0" w:color="auto"/>
              <w:bottom w:val="single" w:sz="4" w:space="0" w:color="auto"/>
            </w:tcBorders>
          </w:tcPr>
          <w:p w14:paraId="2F82E01E" w14:textId="77777777" w:rsidR="00056AA2" w:rsidRPr="00DF4B9B" w:rsidRDefault="00EE4336" w:rsidP="00EE4336">
            <w:pPr>
              <w:pStyle w:val="Header"/>
              <w:rPr>
                <w:highlight w:val="lightGray"/>
              </w:rPr>
            </w:pPr>
            <w:r w:rsidRPr="00DF4B9B">
              <w:rPr>
                <w:highlight w:val="lightGray"/>
              </w:rPr>
              <w:t>Name</w:t>
            </w:r>
            <w:r>
              <w:t xml:space="preserve"> / </w:t>
            </w:r>
            <w:r w:rsidRPr="00DF4B9B">
              <w:rPr>
                <w:highlight w:val="lightGray"/>
              </w:rPr>
              <w:t>Other, Organization</w:t>
            </w:r>
          </w:p>
        </w:tc>
        <w:tc>
          <w:tcPr>
            <w:tcW w:w="233" w:type="dxa"/>
          </w:tcPr>
          <w:p w14:paraId="4ADC9CB7" w14:textId="77777777" w:rsidR="00E1260C" w:rsidRPr="00EE4336" w:rsidRDefault="00E1260C" w:rsidP="00CD1297"/>
        </w:tc>
        <w:tc>
          <w:tcPr>
            <w:tcW w:w="2287" w:type="dxa"/>
            <w:tcBorders>
              <w:top w:val="single" w:sz="4" w:space="0" w:color="auto"/>
              <w:bottom w:val="single" w:sz="4" w:space="0" w:color="auto"/>
            </w:tcBorders>
          </w:tcPr>
          <w:p w14:paraId="0C74ECB4" w14:textId="77777777" w:rsidR="00056AA2" w:rsidRPr="00EE4336" w:rsidRDefault="00EE4336" w:rsidP="00F455F9">
            <w:pPr>
              <w:jc w:val="center"/>
            </w:pPr>
            <w:r>
              <w:t>Date</w:t>
            </w:r>
          </w:p>
        </w:tc>
      </w:tr>
      <w:tr w:rsidR="00056AA2" w14:paraId="73E7BCB7" w14:textId="77777777" w:rsidTr="00F455F9">
        <w:trPr>
          <w:trHeight w:val="314"/>
        </w:trPr>
        <w:tc>
          <w:tcPr>
            <w:tcW w:w="6336" w:type="dxa"/>
            <w:tcBorders>
              <w:top w:val="single" w:sz="4" w:space="0" w:color="auto"/>
            </w:tcBorders>
          </w:tcPr>
          <w:p w14:paraId="0B1A5376" w14:textId="77777777" w:rsidR="00056AA2" w:rsidRPr="00DF4B9B" w:rsidRDefault="00EE4336" w:rsidP="00EE4336">
            <w:pPr>
              <w:pStyle w:val="Header"/>
              <w:rPr>
                <w:highlight w:val="lightGray"/>
              </w:rPr>
            </w:pPr>
            <w:r w:rsidRPr="00DF4B9B">
              <w:rPr>
                <w:highlight w:val="lightGray"/>
              </w:rPr>
              <w:t>Name</w:t>
            </w:r>
            <w:r>
              <w:t xml:space="preserve"> / </w:t>
            </w:r>
            <w:r w:rsidRPr="00DF4B9B">
              <w:rPr>
                <w:highlight w:val="lightGray"/>
              </w:rPr>
              <w:t>Other, Organization</w:t>
            </w:r>
          </w:p>
        </w:tc>
        <w:tc>
          <w:tcPr>
            <w:tcW w:w="233" w:type="dxa"/>
          </w:tcPr>
          <w:p w14:paraId="0C008826" w14:textId="77777777" w:rsidR="00056AA2" w:rsidRDefault="00056AA2" w:rsidP="00CD1297"/>
        </w:tc>
        <w:tc>
          <w:tcPr>
            <w:tcW w:w="2287" w:type="dxa"/>
            <w:tcBorders>
              <w:top w:val="single" w:sz="4" w:space="0" w:color="auto"/>
            </w:tcBorders>
          </w:tcPr>
          <w:p w14:paraId="0B73C8B7" w14:textId="77777777" w:rsidR="00056AA2" w:rsidRDefault="00EE4336" w:rsidP="00F455F9">
            <w:pPr>
              <w:jc w:val="center"/>
            </w:pPr>
            <w:r>
              <w:t>Date</w:t>
            </w:r>
          </w:p>
        </w:tc>
      </w:tr>
    </w:tbl>
    <w:p w14:paraId="1C3FA714" w14:textId="77777777" w:rsidR="004C5BFB" w:rsidRDefault="004C5BFB" w:rsidP="004C5BFB"/>
    <w:p w14:paraId="50F961A3" w14:textId="77777777" w:rsidR="00D67013" w:rsidRPr="00DF4B9B" w:rsidRDefault="00D67013" w:rsidP="00D67013">
      <w:pPr>
        <w:pStyle w:val="Header"/>
        <w:tabs>
          <w:tab w:val="clear" w:pos="4320"/>
          <w:tab w:val="clear" w:pos="8640"/>
        </w:tabs>
        <w:jc w:val="center"/>
        <w:rPr>
          <w:sz w:val="32"/>
          <w:highlight w:val="lightGray"/>
        </w:rPr>
      </w:pPr>
    </w:p>
    <w:p w14:paraId="0A238CF9" w14:textId="77777777" w:rsidR="00D67013" w:rsidRPr="00DF4B9B" w:rsidRDefault="00D67013" w:rsidP="00D67013">
      <w:pPr>
        <w:pStyle w:val="Header"/>
        <w:tabs>
          <w:tab w:val="clear" w:pos="4320"/>
          <w:tab w:val="clear" w:pos="8640"/>
        </w:tabs>
        <w:jc w:val="center"/>
        <w:rPr>
          <w:sz w:val="32"/>
          <w:highlight w:val="lightGray"/>
        </w:rPr>
      </w:pPr>
    </w:p>
    <w:p w14:paraId="10E3EF5F" w14:textId="77777777" w:rsidR="00D67013" w:rsidRPr="00F35146" w:rsidRDefault="00D67013" w:rsidP="00D67013">
      <w:pPr>
        <w:pStyle w:val="Header"/>
        <w:tabs>
          <w:tab w:val="clear" w:pos="4320"/>
          <w:tab w:val="clear" w:pos="8640"/>
        </w:tabs>
        <w:jc w:val="center"/>
        <w:rPr>
          <w:sz w:val="28"/>
          <w:szCs w:val="28"/>
        </w:rPr>
      </w:pPr>
      <w:bookmarkStart w:id="2" w:name="_Hlk222992784"/>
      <w:r w:rsidRPr="00C832BD">
        <w:rPr>
          <w:sz w:val="28"/>
          <w:szCs w:val="28"/>
          <w:highlight w:val="yellow"/>
        </w:rPr>
        <w:t>(Footer should reflect the docum</w:t>
      </w:r>
      <w:r w:rsidR="002B5D39" w:rsidRPr="00C832BD">
        <w:rPr>
          <w:sz w:val="28"/>
          <w:szCs w:val="28"/>
          <w:highlight w:val="yellow"/>
        </w:rPr>
        <w:t>ent control information, as outlined in footer below</w:t>
      </w:r>
      <w:r w:rsidR="00072B22" w:rsidRPr="00C832BD">
        <w:rPr>
          <w:sz w:val="28"/>
          <w:szCs w:val="28"/>
          <w:highlight w:val="yellow"/>
        </w:rPr>
        <w:t>. Please fill in Title, creation date and Revision number below</w:t>
      </w:r>
      <w:r w:rsidRPr="00C832BD">
        <w:rPr>
          <w:sz w:val="28"/>
          <w:szCs w:val="28"/>
          <w:highlight w:val="yellow"/>
        </w:rPr>
        <w:t>)</w:t>
      </w:r>
    </w:p>
    <w:bookmarkEnd w:id="2"/>
    <w:p w14:paraId="1362CADC" w14:textId="77777777" w:rsidR="004F17C8" w:rsidRDefault="004C5BFB" w:rsidP="004C5BFB">
      <w:r>
        <w:br w:type="page"/>
      </w:r>
    </w:p>
    <w:p w14:paraId="500D0801" w14:textId="77777777" w:rsidR="004C5BFB" w:rsidRDefault="004C5BFB" w:rsidP="004C5BFB"/>
    <w:p w14:paraId="1EF8DD0A" w14:textId="77777777" w:rsidR="004C5BFB" w:rsidRDefault="004C5BFB" w:rsidP="004C5BFB"/>
    <w:p w14:paraId="4C4497D5" w14:textId="77777777" w:rsidR="004C5BFB" w:rsidRDefault="004C5BFB" w:rsidP="004C5BFB"/>
    <w:p w14:paraId="7E819FFD" w14:textId="77777777" w:rsidR="004C5BFB" w:rsidRDefault="004C5BFB" w:rsidP="004C5BFB"/>
    <w:p w14:paraId="4DE3B667" w14:textId="77777777" w:rsidR="004C5BFB" w:rsidRDefault="004C5BFB" w:rsidP="004C5BFB">
      <w:pPr>
        <w:jc w:val="center"/>
      </w:pPr>
    </w:p>
    <w:p w14:paraId="33D9733F" w14:textId="77777777" w:rsidR="004C5BFB" w:rsidRDefault="004C5BFB" w:rsidP="004C5BFB">
      <w:pPr>
        <w:jc w:val="center"/>
      </w:pPr>
    </w:p>
    <w:p w14:paraId="38270BF5" w14:textId="77777777" w:rsidR="004C5BFB" w:rsidRDefault="004C5BFB" w:rsidP="004C5BFB">
      <w:pPr>
        <w:jc w:val="center"/>
      </w:pPr>
    </w:p>
    <w:p w14:paraId="4D028833" w14:textId="77777777" w:rsidR="004C5BFB" w:rsidRDefault="004C5BFB" w:rsidP="004C5BFB">
      <w:pPr>
        <w:jc w:val="center"/>
      </w:pPr>
    </w:p>
    <w:p w14:paraId="752FF054" w14:textId="77777777" w:rsidR="004C5BFB" w:rsidRDefault="004C5BFB" w:rsidP="004C5BFB">
      <w:pPr>
        <w:jc w:val="center"/>
      </w:pPr>
    </w:p>
    <w:p w14:paraId="4B23C49F" w14:textId="77777777" w:rsidR="004C5BFB" w:rsidRDefault="004C5BFB" w:rsidP="004C5BFB">
      <w:pPr>
        <w:jc w:val="center"/>
      </w:pPr>
    </w:p>
    <w:p w14:paraId="363AD636" w14:textId="77777777" w:rsidR="004C5BFB" w:rsidRDefault="004C5BFB" w:rsidP="004C5BFB">
      <w:pPr>
        <w:jc w:val="center"/>
      </w:pPr>
    </w:p>
    <w:p w14:paraId="0A38B647" w14:textId="77777777" w:rsidR="004C5BFB" w:rsidRDefault="004C5BFB" w:rsidP="004C5BFB">
      <w:pPr>
        <w:jc w:val="center"/>
      </w:pPr>
    </w:p>
    <w:p w14:paraId="3CB58168" w14:textId="77777777" w:rsidR="008030EB" w:rsidRDefault="004C5BFB" w:rsidP="008319C8">
      <w:pPr>
        <w:jc w:val="center"/>
        <w:rPr>
          <w:sz w:val="28"/>
          <w:szCs w:val="28"/>
        </w:rPr>
      </w:pPr>
      <w:r w:rsidRPr="00C3300D">
        <w:rPr>
          <w:sz w:val="28"/>
          <w:szCs w:val="28"/>
        </w:rPr>
        <w:t xml:space="preserve">This Page Intentionally Blank </w:t>
      </w:r>
      <w:r w:rsidR="008030EB">
        <w:rPr>
          <w:sz w:val="28"/>
          <w:szCs w:val="28"/>
        </w:rPr>
        <w:br w:type="page"/>
      </w:r>
    </w:p>
    <w:p w14:paraId="1A3254CA" w14:textId="77777777" w:rsidR="008030EB" w:rsidRDefault="008030EB" w:rsidP="008319C8">
      <w:pPr>
        <w:jc w:val="center"/>
        <w:rPr>
          <w:sz w:val="28"/>
          <w:szCs w:val="28"/>
        </w:rPr>
      </w:pPr>
    </w:p>
    <w:p w14:paraId="17EB9357" w14:textId="77777777" w:rsidR="004F17C8" w:rsidRPr="00A66197" w:rsidRDefault="004F17C8" w:rsidP="008319C8">
      <w:pPr>
        <w:jc w:val="center"/>
        <w:rPr>
          <w:bCs/>
          <w:i/>
          <w:iCs/>
        </w:rPr>
      </w:pPr>
      <w:r w:rsidRPr="00A66197">
        <w:rPr>
          <w:bCs/>
          <w:i/>
          <w:iCs/>
        </w:rPr>
        <w:t xml:space="preserve">Revision </w:t>
      </w:r>
      <w:r w:rsidR="00857311">
        <w:rPr>
          <w:bCs/>
          <w:i/>
          <w:iCs/>
        </w:rPr>
        <w:t xml:space="preserve">and Annual Review </w:t>
      </w:r>
      <w:r w:rsidRPr="00A66197">
        <w:rPr>
          <w:bCs/>
          <w:i/>
          <w:iCs/>
        </w:rPr>
        <w:t>History</w:t>
      </w:r>
    </w:p>
    <w:p w14:paraId="43802ECC" w14:textId="77777777" w:rsidR="00AA4D0D" w:rsidRPr="00AA4D0D" w:rsidRDefault="00AA4D0D" w:rsidP="00AA4D0D"/>
    <w:p w14:paraId="279018CF" w14:textId="77777777" w:rsidR="000A077A" w:rsidRDefault="00B01369" w:rsidP="00AA4D0D">
      <w:pPr>
        <w:pStyle w:val="StyleCentered1"/>
      </w:pPr>
      <w:r>
        <w:t xml:space="preserve">This page documents the </w:t>
      </w:r>
      <w:r w:rsidR="000B1CF7">
        <w:t>annual review and</w:t>
      </w:r>
      <w:r w:rsidR="00857311">
        <w:t xml:space="preserve"> the </w:t>
      </w:r>
      <w:r>
        <w:t xml:space="preserve">revisions over </w:t>
      </w:r>
      <w:r w:rsidR="000000FE">
        <w:t>time</w:t>
      </w:r>
      <w:r w:rsidR="00285537">
        <w:t xml:space="preserve"> to </w:t>
      </w:r>
      <w:proofErr w:type="gramStart"/>
      <w:r w:rsidR="00285537">
        <w:t>the QA</w:t>
      </w:r>
      <w:r w:rsidR="00C3300D">
        <w:t>P</w:t>
      </w:r>
      <w:proofErr w:type="gramEnd"/>
      <w:r w:rsidR="000000FE">
        <w:t>. The</w:t>
      </w:r>
      <w:r>
        <w:t xml:space="preserve"> most recent iteration should be listed in the first </w:t>
      </w:r>
      <w:r w:rsidR="00C17205">
        <w:t>row</w:t>
      </w:r>
      <w:r>
        <w:t>, with consecutive versions following. Signatures may be required for revised documents.</w:t>
      </w:r>
      <w:r w:rsidR="00072B22">
        <w:t xml:space="preserve"> </w:t>
      </w:r>
      <w:r w:rsidR="000A077A">
        <w:tab/>
      </w:r>
      <w:r w:rsidR="000A077A">
        <w:tab/>
      </w:r>
      <w:r w:rsidR="000A077A">
        <w:tab/>
      </w:r>
      <w:r w:rsidR="000A077A">
        <w:tab/>
      </w:r>
      <w:r w:rsidR="000A077A">
        <w:tab/>
      </w:r>
      <w:r w:rsidR="000A077A">
        <w:tab/>
      </w:r>
      <w:r w:rsidR="000A077A">
        <w:tab/>
      </w:r>
      <w:r w:rsidR="000A077A">
        <w:tab/>
      </w:r>
      <w:r w:rsidR="000A077A">
        <w:tab/>
      </w:r>
      <w:r w:rsidR="000A077A">
        <w:tab/>
      </w:r>
      <w:r w:rsidR="000A077A">
        <w:tab/>
      </w:r>
      <w:r w:rsidR="000A077A">
        <w:tab/>
      </w:r>
    </w:p>
    <w:p w14:paraId="5E1488BA" w14:textId="77777777" w:rsidR="00B01369" w:rsidRDefault="00072B22" w:rsidP="000A077A">
      <w:pPr>
        <w:pStyle w:val="StyleCentered1"/>
        <w:ind w:left="1440" w:firstLine="720"/>
      </w:pPr>
      <w:bookmarkStart w:id="3" w:name="_Hlk222993101"/>
      <w:r w:rsidRPr="00072B22">
        <w:rPr>
          <w:highlight w:val="yellow"/>
        </w:rPr>
        <w:t>It is a requirement that this be signed annually.</w:t>
      </w:r>
    </w:p>
    <w:bookmarkEnd w:id="3"/>
    <w:p w14:paraId="54CE2501" w14:textId="77777777" w:rsidR="004F17C8" w:rsidRDefault="004F17C8" w:rsidP="004F17C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4788"/>
      </w:tblGrid>
      <w:tr w:rsidR="004F17C8" w14:paraId="43D73622" w14:textId="77777777" w:rsidTr="00F455F9">
        <w:tc>
          <w:tcPr>
            <w:tcW w:w="2088" w:type="dxa"/>
          </w:tcPr>
          <w:p w14:paraId="036E849D" w14:textId="77777777" w:rsidR="004F17C8" w:rsidRDefault="004F17C8" w:rsidP="00F455F9">
            <w:pPr>
              <w:jc w:val="center"/>
            </w:pPr>
            <w:r>
              <w:t>Date of Revision</w:t>
            </w:r>
            <w:r w:rsidR="00857311">
              <w:t xml:space="preserve"> or Annual Review</w:t>
            </w:r>
          </w:p>
        </w:tc>
        <w:tc>
          <w:tcPr>
            <w:tcW w:w="1980" w:type="dxa"/>
          </w:tcPr>
          <w:p w14:paraId="41E22811" w14:textId="77777777" w:rsidR="004F17C8" w:rsidRDefault="004F17C8" w:rsidP="00F455F9">
            <w:pPr>
              <w:jc w:val="center"/>
            </w:pPr>
            <w:r>
              <w:t>Page(s)</w:t>
            </w:r>
            <w:r w:rsidR="00B01369">
              <w:t>/Section(s)</w:t>
            </w:r>
            <w:r>
              <w:t xml:space="preserve"> Revised</w:t>
            </w:r>
          </w:p>
        </w:tc>
        <w:tc>
          <w:tcPr>
            <w:tcW w:w="4788" w:type="dxa"/>
          </w:tcPr>
          <w:p w14:paraId="1C27F463" w14:textId="77777777" w:rsidR="004F17C8" w:rsidRDefault="004F17C8" w:rsidP="00F455F9">
            <w:pPr>
              <w:jc w:val="center"/>
            </w:pPr>
            <w:r>
              <w:t>Revision Explanation</w:t>
            </w:r>
          </w:p>
        </w:tc>
      </w:tr>
      <w:tr w:rsidR="004F17C8" w14:paraId="15CA75C2" w14:textId="77777777" w:rsidTr="00F455F9">
        <w:trPr>
          <w:trHeight w:val="665"/>
        </w:trPr>
        <w:tc>
          <w:tcPr>
            <w:tcW w:w="2088" w:type="dxa"/>
          </w:tcPr>
          <w:p w14:paraId="32448AB9" w14:textId="77777777" w:rsidR="004F17C8" w:rsidRPr="00DF4B9B" w:rsidRDefault="004F17C8" w:rsidP="00F455F9">
            <w:pPr>
              <w:jc w:val="center"/>
              <w:rPr>
                <w:highlight w:val="lightGray"/>
              </w:rPr>
            </w:pPr>
          </w:p>
        </w:tc>
        <w:tc>
          <w:tcPr>
            <w:tcW w:w="1980" w:type="dxa"/>
          </w:tcPr>
          <w:p w14:paraId="0A8AA2EB" w14:textId="77777777" w:rsidR="004F17C8" w:rsidRPr="00DF4B9B" w:rsidRDefault="004F17C8" w:rsidP="00F455F9">
            <w:pPr>
              <w:jc w:val="center"/>
              <w:rPr>
                <w:highlight w:val="lightGray"/>
              </w:rPr>
            </w:pPr>
          </w:p>
        </w:tc>
        <w:tc>
          <w:tcPr>
            <w:tcW w:w="4788" w:type="dxa"/>
          </w:tcPr>
          <w:p w14:paraId="0398BE55" w14:textId="77777777" w:rsidR="004F17C8" w:rsidRPr="00DF4B9B" w:rsidRDefault="004F17C8" w:rsidP="00F455F9">
            <w:pPr>
              <w:jc w:val="center"/>
              <w:rPr>
                <w:highlight w:val="lightGray"/>
              </w:rPr>
            </w:pPr>
          </w:p>
        </w:tc>
      </w:tr>
      <w:tr w:rsidR="004F17C8" w14:paraId="2C16D10A" w14:textId="77777777" w:rsidTr="00F455F9">
        <w:trPr>
          <w:trHeight w:val="710"/>
        </w:trPr>
        <w:tc>
          <w:tcPr>
            <w:tcW w:w="2088" w:type="dxa"/>
          </w:tcPr>
          <w:p w14:paraId="131453C5" w14:textId="77777777" w:rsidR="004F17C8" w:rsidRPr="00DF4B9B" w:rsidRDefault="004F17C8" w:rsidP="00F455F9">
            <w:pPr>
              <w:jc w:val="center"/>
              <w:rPr>
                <w:highlight w:val="lightGray"/>
              </w:rPr>
            </w:pPr>
          </w:p>
        </w:tc>
        <w:tc>
          <w:tcPr>
            <w:tcW w:w="1980" w:type="dxa"/>
          </w:tcPr>
          <w:p w14:paraId="0DDE5A33" w14:textId="77777777" w:rsidR="004F17C8" w:rsidRPr="00DF4B9B" w:rsidRDefault="004F17C8" w:rsidP="00F455F9">
            <w:pPr>
              <w:jc w:val="center"/>
              <w:rPr>
                <w:highlight w:val="lightGray"/>
              </w:rPr>
            </w:pPr>
          </w:p>
        </w:tc>
        <w:tc>
          <w:tcPr>
            <w:tcW w:w="4788" w:type="dxa"/>
          </w:tcPr>
          <w:p w14:paraId="263721C2" w14:textId="77777777" w:rsidR="004F17C8" w:rsidRPr="00DF4B9B" w:rsidRDefault="004F17C8" w:rsidP="00F455F9">
            <w:pPr>
              <w:jc w:val="center"/>
              <w:rPr>
                <w:highlight w:val="lightGray"/>
              </w:rPr>
            </w:pPr>
          </w:p>
        </w:tc>
      </w:tr>
      <w:tr w:rsidR="004F17C8" w14:paraId="5DF7E459" w14:textId="77777777" w:rsidTr="00F455F9">
        <w:trPr>
          <w:trHeight w:val="710"/>
        </w:trPr>
        <w:tc>
          <w:tcPr>
            <w:tcW w:w="2088" w:type="dxa"/>
          </w:tcPr>
          <w:p w14:paraId="025E4401" w14:textId="77777777" w:rsidR="004F17C8" w:rsidRDefault="004F17C8" w:rsidP="00F455F9">
            <w:pPr>
              <w:jc w:val="center"/>
            </w:pPr>
          </w:p>
        </w:tc>
        <w:tc>
          <w:tcPr>
            <w:tcW w:w="1980" w:type="dxa"/>
          </w:tcPr>
          <w:p w14:paraId="756385E5" w14:textId="77777777" w:rsidR="004F17C8" w:rsidRDefault="004F17C8" w:rsidP="00F455F9">
            <w:pPr>
              <w:jc w:val="center"/>
            </w:pPr>
          </w:p>
        </w:tc>
        <w:tc>
          <w:tcPr>
            <w:tcW w:w="4788" w:type="dxa"/>
          </w:tcPr>
          <w:p w14:paraId="0614907E" w14:textId="77777777" w:rsidR="004F17C8" w:rsidRDefault="004F17C8" w:rsidP="00F455F9">
            <w:pPr>
              <w:jc w:val="center"/>
            </w:pPr>
          </w:p>
        </w:tc>
      </w:tr>
      <w:tr w:rsidR="004F17C8" w14:paraId="0D691F86" w14:textId="77777777" w:rsidTr="00F455F9">
        <w:trPr>
          <w:trHeight w:val="710"/>
        </w:trPr>
        <w:tc>
          <w:tcPr>
            <w:tcW w:w="2088" w:type="dxa"/>
          </w:tcPr>
          <w:p w14:paraId="0A001B7A" w14:textId="77777777" w:rsidR="004F17C8" w:rsidRDefault="004F17C8" w:rsidP="00F455F9">
            <w:pPr>
              <w:jc w:val="center"/>
            </w:pPr>
          </w:p>
        </w:tc>
        <w:tc>
          <w:tcPr>
            <w:tcW w:w="1980" w:type="dxa"/>
          </w:tcPr>
          <w:p w14:paraId="412AD570" w14:textId="77777777" w:rsidR="004F17C8" w:rsidRDefault="004F17C8" w:rsidP="00F455F9">
            <w:pPr>
              <w:jc w:val="center"/>
            </w:pPr>
          </w:p>
        </w:tc>
        <w:tc>
          <w:tcPr>
            <w:tcW w:w="4788" w:type="dxa"/>
          </w:tcPr>
          <w:p w14:paraId="234AF36B" w14:textId="77777777" w:rsidR="004F17C8" w:rsidRDefault="004F17C8" w:rsidP="00F455F9">
            <w:pPr>
              <w:jc w:val="center"/>
            </w:pPr>
          </w:p>
        </w:tc>
      </w:tr>
      <w:tr w:rsidR="004F17C8" w14:paraId="7F452C19" w14:textId="77777777" w:rsidTr="00F455F9">
        <w:trPr>
          <w:trHeight w:val="710"/>
        </w:trPr>
        <w:tc>
          <w:tcPr>
            <w:tcW w:w="2088" w:type="dxa"/>
          </w:tcPr>
          <w:p w14:paraId="14EB0E61" w14:textId="77777777" w:rsidR="004F17C8" w:rsidRDefault="004F17C8" w:rsidP="00F455F9">
            <w:pPr>
              <w:jc w:val="center"/>
            </w:pPr>
          </w:p>
        </w:tc>
        <w:tc>
          <w:tcPr>
            <w:tcW w:w="1980" w:type="dxa"/>
          </w:tcPr>
          <w:p w14:paraId="189369A5" w14:textId="77777777" w:rsidR="004F17C8" w:rsidRDefault="004F17C8" w:rsidP="00F455F9">
            <w:pPr>
              <w:jc w:val="center"/>
            </w:pPr>
          </w:p>
        </w:tc>
        <w:tc>
          <w:tcPr>
            <w:tcW w:w="4788" w:type="dxa"/>
          </w:tcPr>
          <w:p w14:paraId="6A48A094" w14:textId="77777777" w:rsidR="004F17C8" w:rsidRDefault="004F17C8" w:rsidP="00F455F9">
            <w:pPr>
              <w:jc w:val="center"/>
            </w:pPr>
          </w:p>
        </w:tc>
      </w:tr>
      <w:tr w:rsidR="004F17C8" w14:paraId="0DD84F2A" w14:textId="77777777" w:rsidTr="00F455F9">
        <w:trPr>
          <w:trHeight w:val="530"/>
        </w:trPr>
        <w:tc>
          <w:tcPr>
            <w:tcW w:w="2088" w:type="dxa"/>
          </w:tcPr>
          <w:p w14:paraId="1BB9AF39" w14:textId="77777777" w:rsidR="004F17C8" w:rsidRDefault="004F17C8" w:rsidP="00F455F9">
            <w:pPr>
              <w:jc w:val="center"/>
            </w:pPr>
          </w:p>
        </w:tc>
        <w:tc>
          <w:tcPr>
            <w:tcW w:w="1980" w:type="dxa"/>
          </w:tcPr>
          <w:p w14:paraId="3D83E62A" w14:textId="77777777" w:rsidR="004F17C8" w:rsidRDefault="004F17C8" w:rsidP="00F455F9">
            <w:pPr>
              <w:jc w:val="center"/>
            </w:pPr>
          </w:p>
        </w:tc>
        <w:tc>
          <w:tcPr>
            <w:tcW w:w="4788" w:type="dxa"/>
          </w:tcPr>
          <w:p w14:paraId="0821A58A" w14:textId="77777777" w:rsidR="004F17C8" w:rsidRDefault="004F17C8" w:rsidP="00F455F9">
            <w:pPr>
              <w:jc w:val="center"/>
            </w:pPr>
          </w:p>
        </w:tc>
      </w:tr>
      <w:tr w:rsidR="004F17C8" w14:paraId="07C5D116" w14:textId="77777777" w:rsidTr="00F455F9">
        <w:trPr>
          <w:trHeight w:val="710"/>
        </w:trPr>
        <w:tc>
          <w:tcPr>
            <w:tcW w:w="2088" w:type="dxa"/>
          </w:tcPr>
          <w:p w14:paraId="3E61C24B" w14:textId="77777777" w:rsidR="004F17C8" w:rsidRDefault="004F17C8" w:rsidP="00F455F9">
            <w:pPr>
              <w:jc w:val="center"/>
            </w:pPr>
          </w:p>
        </w:tc>
        <w:tc>
          <w:tcPr>
            <w:tcW w:w="1980" w:type="dxa"/>
          </w:tcPr>
          <w:p w14:paraId="47678E63" w14:textId="77777777" w:rsidR="004F17C8" w:rsidRDefault="004F17C8" w:rsidP="00F455F9">
            <w:pPr>
              <w:jc w:val="center"/>
            </w:pPr>
          </w:p>
        </w:tc>
        <w:tc>
          <w:tcPr>
            <w:tcW w:w="4788" w:type="dxa"/>
          </w:tcPr>
          <w:p w14:paraId="6ACE4F51" w14:textId="77777777" w:rsidR="004F17C8" w:rsidRDefault="004F17C8" w:rsidP="00F455F9">
            <w:pPr>
              <w:jc w:val="center"/>
            </w:pPr>
          </w:p>
        </w:tc>
      </w:tr>
      <w:tr w:rsidR="004F17C8" w14:paraId="67A15E09" w14:textId="77777777" w:rsidTr="00F455F9">
        <w:trPr>
          <w:trHeight w:val="530"/>
        </w:trPr>
        <w:tc>
          <w:tcPr>
            <w:tcW w:w="2088" w:type="dxa"/>
          </w:tcPr>
          <w:p w14:paraId="4AF2F9CE" w14:textId="77777777" w:rsidR="004F17C8" w:rsidRDefault="004F17C8" w:rsidP="00F455F9">
            <w:pPr>
              <w:jc w:val="center"/>
            </w:pPr>
          </w:p>
        </w:tc>
        <w:tc>
          <w:tcPr>
            <w:tcW w:w="1980" w:type="dxa"/>
          </w:tcPr>
          <w:p w14:paraId="6666323E" w14:textId="77777777" w:rsidR="004F17C8" w:rsidRDefault="004F17C8" w:rsidP="00F455F9">
            <w:pPr>
              <w:jc w:val="center"/>
            </w:pPr>
          </w:p>
        </w:tc>
        <w:tc>
          <w:tcPr>
            <w:tcW w:w="4788" w:type="dxa"/>
          </w:tcPr>
          <w:p w14:paraId="79A26FA1" w14:textId="77777777" w:rsidR="004F17C8" w:rsidRDefault="004F17C8" w:rsidP="00F455F9">
            <w:pPr>
              <w:jc w:val="center"/>
            </w:pPr>
          </w:p>
        </w:tc>
      </w:tr>
      <w:tr w:rsidR="004F17C8" w14:paraId="225577F8" w14:textId="77777777" w:rsidTr="00F455F9">
        <w:trPr>
          <w:trHeight w:val="530"/>
        </w:trPr>
        <w:tc>
          <w:tcPr>
            <w:tcW w:w="2088" w:type="dxa"/>
          </w:tcPr>
          <w:p w14:paraId="34A16480" w14:textId="77777777" w:rsidR="004F17C8" w:rsidRDefault="004F17C8" w:rsidP="00F455F9">
            <w:pPr>
              <w:jc w:val="center"/>
            </w:pPr>
          </w:p>
        </w:tc>
        <w:tc>
          <w:tcPr>
            <w:tcW w:w="1980" w:type="dxa"/>
          </w:tcPr>
          <w:p w14:paraId="2E994530" w14:textId="77777777" w:rsidR="004F17C8" w:rsidRDefault="004F17C8" w:rsidP="00F455F9">
            <w:pPr>
              <w:jc w:val="center"/>
            </w:pPr>
          </w:p>
        </w:tc>
        <w:tc>
          <w:tcPr>
            <w:tcW w:w="4788" w:type="dxa"/>
          </w:tcPr>
          <w:p w14:paraId="49000F3D" w14:textId="77777777" w:rsidR="004F17C8" w:rsidRDefault="004F17C8" w:rsidP="00F455F9">
            <w:pPr>
              <w:jc w:val="center"/>
            </w:pPr>
          </w:p>
        </w:tc>
      </w:tr>
      <w:tr w:rsidR="004F17C8" w14:paraId="10FACD05" w14:textId="77777777" w:rsidTr="00F455F9">
        <w:trPr>
          <w:trHeight w:val="530"/>
        </w:trPr>
        <w:tc>
          <w:tcPr>
            <w:tcW w:w="2088" w:type="dxa"/>
          </w:tcPr>
          <w:p w14:paraId="43E832A5" w14:textId="77777777" w:rsidR="004F17C8" w:rsidRDefault="004F17C8" w:rsidP="00F455F9">
            <w:pPr>
              <w:jc w:val="center"/>
            </w:pPr>
          </w:p>
        </w:tc>
        <w:tc>
          <w:tcPr>
            <w:tcW w:w="1980" w:type="dxa"/>
          </w:tcPr>
          <w:p w14:paraId="3DEBBDB5" w14:textId="77777777" w:rsidR="004F17C8" w:rsidRDefault="004F17C8" w:rsidP="00F455F9">
            <w:pPr>
              <w:jc w:val="center"/>
            </w:pPr>
          </w:p>
        </w:tc>
        <w:tc>
          <w:tcPr>
            <w:tcW w:w="4788" w:type="dxa"/>
          </w:tcPr>
          <w:p w14:paraId="17D99376" w14:textId="77777777" w:rsidR="004F17C8" w:rsidRDefault="004F17C8" w:rsidP="00F455F9">
            <w:pPr>
              <w:jc w:val="center"/>
            </w:pPr>
          </w:p>
        </w:tc>
      </w:tr>
      <w:tr w:rsidR="004F17C8" w14:paraId="3FDE5C16" w14:textId="77777777" w:rsidTr="00F455F9">
        <w:trPr>
          <w:trHeight w:val="530"/>
        </w:trPr>
        <w:tc>
          <w:tcPr>
            <w:tcW w:w="2088" w:type="dxa"/>
          </w:tcPr>
          <w:p w14:paraId="0097E04F" w14:textId="77777777" w:rsidR="004F17C8" w:rsidRDefault="004F17C8" w:rsidP="00F455F9">
            <w:pPr>
              <w:jc w:val="center"/>
            </w:pPr>
          </w:p>
        </w:tc>
        <w:tc>
          <w:tcPr>
            <w:tcW w:w="1980" w:type="dxa"/>
          </w:tcPr>
          <w:p w14:paraId="5D84DF9C" w14:textId="77777777" w:rsidR="004F17C8" w:rsidRDefault="004F17C8" w:rsidP="00F455F9">
            <w:pPr>
              <w:jc w:val="center"/>
            </w:pPr>
          </w:p>
        </w:tc>
        <w:tc>
          <w:tcPr>
            <w:tcW w:w="4788" w:type="dxa"/>
          </w:tcPr>
          <w:p w14:paraId="4D834441" w14:textId="77777777" w:rsidR="004F17C8" w:rsidRDefault="004F17C8" w:rsidP="00F455F9">
            <w:pPr>
              <w:jc w:val="center"/>
            </w:pPr>
          </w:p>
        </w:tc>
      </w:tr>
      <w:tr w:rsidR="004F17C8" w14:paraId="7D265851" w14:textId="77777777" w:rsidTr="00F455F9">
        <w:trPr>
          <w:trHeight w:val="530"/>
        </w:trPr>
        <w:tc>
          <w:tcPr>
            <w:tcW w:w="2088" w:type="dxa"/>
          </w:tcPr>
          <w:p w14:paraId="507F961A" w14:textId="77777777" w:rsidR="004F17C8" w:rsidRDefault="004F17C8" w:rsidP="00F455F9">
            <w:pPr>
              <w:jc w:val="center"/>
            </w:pPr>
          </w:p>
        </w:tc>
        <w:tc>
          <w:tcPr>
            <w:tcW w:w="1980" w:type="dxa"/>
          </w:tcPr>
          <w:p w14:paraId="49AE42AE" w14:textId="77777777" w:rsidR="004F17C8" w:rsidRDefault="004F17C8" w:rsidP="00F455F9">
            <w:pPr>
              <w:jc w:val="center"/>
            </w:pPr>
          </w:p>
        </w:tc>
        <w:tc>
          <w:tcPr>
            <w:tcW w:w="4788" w:type="dxa"/>
          </w:tcPr>
          <w:p w14:paraId="3D40E1E1" w14:textId="77777777" w:rsidR="004F17C8" w:rsidRDefault="004F17C8" w:rsidP="00F455F9">
            <w:pPr>
              <w:jc w:val="center"/>
            </w:pPr>
          </w:p>
        </w:tc>
      </w:tr>
      <w:tr w:rsidR="004F17C8" w14:paraId="10655F80" w14:textId="77777777" w:rsidTr="00F455F9">
        <w:trPr>
          <w:trHeight w:val="530"/>
        </w:trPr>
        <w:tc>
          <w:tcPr>
            <w:tcW w:w="2088" w:type="dxa"/>
          </w:tcPr>
          <w:p w14:paraId="431704A0" w14:textId="77777777" w:rsidR="004F17C8" w:rsidRDefault="004F17C8" w:rsidP="00F455F9">
            <w:pPr>
              <w:jc w:val="center"/>
            </w:pPr>
          </w:p>
        </w:tc>
        <w:tc>
          <w:tcPr>
            <w:tcW w:w="1980" w:type="dxa"/>
          </w:tcPr>
          <w:p w14:paraId="651948DC" w14:textId="77777777" w:rsidR="004F17C8" w:rsidRDefault="004F17C8" w:rsidP="00F455F9">
            <w:pPr>
              <w:jc w:val="center"/>
            </w:pPr>
          </w:p>
        </w:tc>
        <w:tc>
          <w:tcPr>
            <w:tcW w:w="4788" w:type="dxa"/>
          </w:tcPr>
          <w:p w14:paraId="160D1EDA" w14:textId="77777777" w:rsidR="004F17C8" w:rsidRDefault="004F17C8" w:rsidP="00F455F9">
            <w:pPr>
              <w:jc w:val="center"/>
            </w:pPr>
          </w:p>
        </w:tc>
      </w:tr>
      <w:tr w:rsidR="004F17C8" w14:paraId="120FC139" w14:textId="77777777" w:rsidTr="00F455F9">
        <w:trPr>
          <w:trHeight w:val="530"/>
        </w:trPr>
        <w:tc>
          <w:tcPr>
            <w:tcW w:w="2088" w:type="dxa"/>
          </w:tcPr>
          <w:p w14:paraId="1C0D5DDC" w14:textId="77777777" w:rsidR="004F17C8" w:rsidRDefault="004F17C8" w:rsidP="00F455F9">
            <w:pPr>
              <w:jc w:val="center"/>
            </w:pPr>
          </w:p>
        </w:tc>
        <w:tc>
          <w:tcPr>
            <w:tcW w:w="1980" w:type="dxa"/>
          </w:tcPr>
          <w:p w14:paraId="47D688C7" w14:textId="77777777" w:rsidR="004F17C8" w:rsidRDefault="004F17C8" w:rsidP="00F455F9">
            <w:pPr>
              <w:jc w:val="center"/>
            </w:pPr>
          </w:p>
        </w:tc>
        <w:tc>
          <w:tcPr>
            <w:tcW w:w="4788" w:type="dxa"/>
          </w:tcPr>
          <w:p w14:paraId="0C4A1B8E" w14:textId="77777777" w:rsidR="004F17C8" w:rsidRDefault="004F17C8" w:rsidP="00F455F9">
            <w:pPr>
              <w:jc w:val="center"/>
            </w:pPr>
          </w:p>
        </w:tc>
      </w:tr>
    </w:tbl>
    <w:p w14:paraId="017468C0" w14:textId="77777777" w:rsidR="00C455A8" w:rsidRDefault="00C455A8" w:rsidP="00C455A8">
      <w:pPr>
        <w:pStyle w:val="Header"/>
        <w:tabs>
          <w:tab w:val="clear" w:pos="4320"/>
          <w:tab w:val="clear" w:pos="8640"/>
        </w:tabs>
      </w:pPr>
    </w:p>
    <w:p w14:paraId="69E33456" w14:textId="77777777" w:rsidR="00C455A8" w:rsidRDefault="00C455A8" w:rsidP="00C455A8"/>
    <w:p w14:paraId="4C5BB5FD" w14:textId="77777777" w:rsidR="00C455A8" w:rsidRPr="00AD3BFD" w:rsidRDefault="00C455A8" w:rsidP="00AD3BFD">
      <w:pPr>
        <w:pStyle w:val="Heading1"/>
        <w:jc w:val="center"/>
        <w:rPr>
          <w:b/>
          <w:bCs/>
          <w:sz w:val="28"/>
          <w:szCs w:val="28"/>
        </w:rPr>
      </w:pPr>
      <w:r>
        <w:br w:type="page"/>
      </w:r>
      <w:bookmarkStart w:id="4" w:name="_Toc288734870"/>
      <w:r w:rsidR="00AD3BFD" w:rsidRPr="00AD3BFD">
        <w:rPr>
          <w:b/>
          <w:bCs/>
          <w:sz w:val="28"/>
          <w:szCs w:val="28"/>
        </w:rPr>
        <w:lastRenderedPageBreak/>
        <w:t xml:space="preserve">Table Of </w:t>
      </w:r>
      <w:r w:rsidR="005D265F" w:rsidRPr="00AD3BFD">
        <w:rPr>
          <w:b/>
          <w:bCs/>
          <w:sz w:val="28"/>
          <w:szCs w:val="28"/>
        </w:rPr>
        <w:t>Contents</w:t>
      </w:r>
      <w:bookmarkEnd w:id="4"/>
    </w:p>
    <w:p w14:paraId="75617BAE" w14:textId="77777777" w:rsidR="000B5241" w:rsidRDefault="000B5241">
      <w:pPr>
        <w:pStyle w:val="TOC1"/>
        <w:tabs>
          <w:tab w:val="right" w:leader="dot" w:pos="8630"/>
        </w:tabs>
        <w:rPr>
          <w:u w:val="single"/>
        </w:rPr>
      </w:pPr>
    </w:p>
    <w:p w14:paraId="37D2BB12" w14:textId="77777777" w:rsidR="00AD3BFD" w:rsidRPr="00AD3BFD" w:rsidRDefault="00AD3BFD" w:rsidP="00AD3BFD"/>
    <w:p w14:paraId="2A5F7AEE" w14:textId="77777777" w:rsidR="00143FFA" w:rsidRDefault="009900F1">
      <w:pPr>
        <w:pStyle w:val="TOC1"/>
        <w:tabs>
          <w:tab w:val="right" w:leader="dot" w:pos="9350"/>
        </w:tabs>
        <w:rPr>
          <w:rFonts w:ascii="Calibri" w:hAnsi="Calibri"/>
          <w:noProof/>
          <w:sz w:val="22"/>
          <w:szCs w:val="22"/>
        </w:rPr>
      </w:pPr>
      <w:r w:rsidRPr="00AA4D0D">
        <w:rPr>
          <w:u w:val="single"/>
        </w:rPr>
        <w:fldChar w:fldCharType="begin"/>
      </w:r>
      <w:r w:rsidR="00B01369" w:rsidRPr="00AA4D0D">
        <w:rPr>
          <w:u w:val="single"/>
        </w:rPr>
        <w:instrText xml:space="preserve"> TOC \o "1-3" \h \z \u </w:instrText>
      </w:r>
      <w:r w:rsidRPr="00AA4D0D">
        <w:rPr>
          <w:u w:val="single"/>
        </w:rPr>
        <w:fldChar w:fldCharType="separate"/>
      </w:r>
      <w:hyperlink w:anchor="_Toc288734868" w:history="1">
        <w:r w:rsidR="00A67197">
          <w:rPr>
            <w:rStyle w:val="Hyperlink"/>
            <w:b/>
            <w:noProof/>
          </w:rPr>
          <w:t>1</w:t>
        </w:r>
        <w:r w:rsidR="00AD3BFD">
          <w:rPr>
            <w:rStyle w:val="Hyperlink"/>
            <w:b/>
            <w:noProof/>
          </w:rPr>
          <w:t>.</w:t>
        </w:r>
        <w:r w:rsidR="00E445AB">
          <w:rPr>
            <w:rStyle w:val="Hyperlink"/>
            <w:b/>
            <w:noProof/>
          </w:rPr>
          <w:t xml:space="preserve">  </w:t>
        </w:r>
      </w:hyperlink>
      <w:r w:rsidR="007F1833" w:rsidRPr="007F1833">
        <w:rPr>
          <w:b/>
        </w:rPr>
        <w:t>Intro</w:t>
      </w:r>
      <w:r w:rsidR="005C19F6">
        <w:rPr>
          <w:b/>
        </w:rPr>
        <w:t>duction</w:t>
      </w:r>
    </w:p>
    <w:p w14:paraId="2BFBCAB0" w14:textId="77777777" w:rsidR="00143FFA" w:rsidRDefault="00A67197">
      <w:pPr>
        <w:pStyle w:val="TOC1"/>
        <w:tabs>
          <w:tab w:val="right" w:leader="dot" w:pos="9350"/>
        </w:tabs>
        <w:rPr>
          <w:rFonts w:ascii="Calibri" w:hAnsi="Calibri"/>
          <w:noProof/>
          <w:sz w:val="22"/>
          <w:szCs w:val="22"/>
        </w:rPr>
      </w:pPr>
      <w:hyperlink w:anchor="_Toc288734869" w:history="1">
        <w:r>
          <w:rPr>
            <w:rStyle w:val="Hyperlink"/>
            <w:b/>
            <w:noProof/>
          </w:rPr>
          <w:t>2</w:t>
        </w:r>
        <w:r w:rsidR="00AD3BFD">
          <w:rPr>
            <w:rStyle w:val="Hyperlink"/>
            <w:b/>
            <w:noProof/>
          </w:rPr>
          <w:t>.</w:t>
        </w:r>
        <w:r w:rsidR="00E445AB">
          <w:rPr>
            <w:rStyle w:val="Hyperlink"/>
            <w:b/>
            <w:noProof/>
          </w:rPr>
          <w:t xml:space="preserve">  </w:t>
        </w:r>
      </w:hyperlink>
      <w:r w:rsidR="007F1833" w:rsidRPr="007F1833">
        <w:rPr>
          <w:b/>
        </w:rPr>
        <w:t>QAP Elements for the Collection of Data by Direct Measurement</w:t>
      </w:r>
    </w:p>
    <w:p w14:paraId="759B8DB0" w14:textId="77777777" w:rsidR="00143FFA" w:rsidRDefault="00E445AB">
      <w:pPr>
        <w:pStyle w:val="TOC1"/>
        <w:tabs>
          <w:tab w:val="right" w:leader="dot" w:pos="9350"/>
        </w:tabs>
      </w:pPr>
      <w:r>
        <w:t xml:space="preserve">  </w:t>
      </w:r>
      <w:hyperlink w:anchor="_Toc288734870" w:history="1">
        <w:r w:rsidR="00E6667C" w:rsidRPr="00E445AB">
          <w:rPr>
            <w:rStyle w:val="Hyperlink"/>
            <w:noProof/>
          </w:rPr>
          <w:t>2.1</w:t>
        </w:r>
        <w:r w:rsidR="00E6667C">
          <w:rPr>
            <w:rStyle w:val="Hyperlink"/>
            <w:b/>
            <w:noProof/>
          </w:rPr>
          <w:t xml:space="preserve">  </w:t>
        </w:r>
        <w:r w:rsidR="00E6667C">
          <w:rPr>
            <w:rStyle w:val="Hyperlink"/>
            <w:noProof/>
          </w:rPr>
          <w:t>Overview of QAP Elements for the Collection of Data by Direct Measurement</w:t>
        </w:r>
      </w:hyperlink>
    </w:p>
    <w:p w14:paraId="6B978B47" w14:textId="77777777" w:rsidR="00E445AB" w:rsidRDefault="00E445AB" w:rsidP="00E445AB">
      <w:pPr>
        <w:pStyle w:val="TOC1"/>
        <w:tabs>
          <w:tab w:val="right" w:leader="dot" w:pos="9350"/>
        </w:tabs>
        <w:rPr>
          <w:rFonts w:ascii="Calibri" w:hAnsi="Calibri"/>
          <w:noProof/>
          <w:sz w:val="22"/>
          <w:szCs w:val="22"/>
        </w:rPr>
      </w:pPr>
      <w:r>
        <w:t xml:space="preserve">  </w:t>
      </w:r>
      <w:r w:rsidR="00E6667C">
        <w:t>2.2  Project Management</w:t>
      </w:r>
    </w:p>
    <w:p w14:paraId="2FC703D4" w14:textId="77777777" w:rsidR="00143FFA" w:rsidRDefault="00E445AB" w:rsidP="00E445AB">
      <w:pPr>
        <w:pStyle w:val="TOC2"/>
        <w:rPr>
          <w:rFonts w:ascii="Calibri" w:hAnsi="Calibri"/>
          <w:noProof/>
          <w:sz w:val="22"/>
          <w:szCs w:val="22"/>
        </w:rPr>
      </w:pPr>
      <w:r>
        <w:t xml:space="preserve">    2.2.1  Title, Version and Approval/Sign-Off</w:t>
      </w:r>
    </w:p>
    <w:p w14:paraId="00EA9830" w14:textId="77777777" w:rsidR="00143FFA" w:rsidRDefault="00E445AB" w:rsidP="00E445AB">
      <w:pPr>
        <w:pStyle w:val="TOC2"/>
      </w:pPr>
      <w:r>
        <w:t xml:space="preserve">    2.2.2  Document Format and Table of Contents</w:t>
      </w:r>
    </w:p>
    <w:p w14:paraId="42DD1772" w14:textId="77777777" w:rsidR="00E445AB" w:rsidRDefault="00E445AB" w:rsidP="00E445AB">
      <w:pPr>
        <w:pStyle w:val="TOC2"/>
        <w:rPr>
          <w:rFonts w:ascii="Calibri" w:hAnsi="Calibri"/>
          <w:noProof/>
          <w:sz w:val="22"/>
          <w:szCs w:val="22"/>
        </w:rPr>
      </w:pPr>
      <w:r>
        <w:t xml:space="preserve">    2.2.3  Distribution List</w:t>
      </w:r>
    </w:p>
    <w:p w14:paraId="36D9381F" w14:textId="77777777" w:rsidR="00E445AB" w:rsidRDefault="00E445AB" w:rsidP="00E445AB">
      <w:pPr>
        <w:pStyle w:val="TOC2"/>
        <w:rPr>
          <w:rFonts w:ascii="Calibri" w:hAnsi="Calibri"/>
          <w:noProof/>
          <w:sz w:val="22"/>
          <w:szCs w:val="22"/>
        </w:rPr>
      </w:pPr>
      <w:r>
        <w:t xml:space="preserve">    2.2.4  Project Organization and Schedule</w:t>
      </w:r>
    </w:p>
    <w:p w14:paraId="464ADC0C" w14:textId="77777777" w:rsidR="00E445AB" w:rsidRDefault="00E445AB" w:rsidP="00E445AB">
      <w:pPr>
        <w:pStyle w:val="TOC2"/>
        <w:rPr>
          <w:rFonts w:ascii="Calibri" w:hAnsi="Calibri"/>
          <w:noProof/>
          <w:sz w:val="22"/>
          <w:szCs w:val="22"/>
        </w:rPr>
      </w:pPr>
      <w:r>
        <w:t xml:space="preserve">    2.2.5  Project Background, Overview and Intended Use of Data</w:t>
      </w:r>
    </w:p>
    <w:p w14:paraId="40E88995" w14:textId="77777777" w:rsidR="00E445AB" w:rsidRDefault="00E445AB" w:rsidP="00E445AB">
      <w:pPr>
        <w:pStyle w:val="TOC2"/>
        <w:rPr>
          <w:rFonts w:ascii="Calibri" w:hAnsi="Calibri"/>
          <w:noProof/>
          <w:sz w:val="22"/>
          <w:szCs w:val="22"/>
        </w:rPr>
      </w:pPr>
      <w:r>
        <w:t xml:space="preserve">    2.2.6  Data/Project Quality Objectives and Measurement Performance Criteria</w:t>
      </w:r>
    </w:p>
    <w:p w14:paraId="33F2EF13" w14:textId="77777777" w:rsidR="00E445AB" w:rsidRDefault="00E445AB" w:rsidP="00E445AB">
      <w:pPr>
        <w:pStyle w:val="TOC2"/>
        <w:rPr>
          <w:rFonts w:ascii="Calibri" w:hAnsi="Calibri"/>
          <w:noProof/>
          <w:sz w:val="22"/>
          <w:szCs w:val="22"/>
        </w:rPr>
      </w:pPr>
      <w:r>
        <w:t xml:space="preserve">    2.2.7  Special Training Requirements and Certification</w:t>
      </w:r>
    </w:p>
    <w:p w14:paraId="09CA6C7F" w14:textId="77777777" w:rsidR="00E445AB" w:rsidRDefault="00E445AB" w:rsidP="00E445AB">
      <w:pPr>
        <w:pStyle w:val="TOC2"/>
        <w:rPr>
          <w:rFonts w:ascii="Calibri" w:hAnsi="Calibri"/>
          <w:noProof/>
          <w:sz w:val="22"/>
          <w:szCs w:val="22"/>
        </w:rPr>
      </w:pPr>
      <w:r>
        <w:t xml:space="preserve">    2.2.8  Documentation and Records Requirements</w:t>
      </w:r>
    </w:p>
    <w:p w14:paraId="35B0E747" w14:textId="77777777" w:rsidR="00E445AB" w:rsidRDefault="00E445AB" w:rsidP="00F62E16">
      <w:pPr>
        <w:pStyle w:val="TOC2"/>
        <w:rPr>
          <w:rFonts w:ascii="Calibri" w:hAnsi="Calibri"/>
          <w:noProof/>
          <w:sz w:val="22"/>
          <w:szCs w:val="22"/>
        </w:rPr>
      </w:pPr>
      <w:r>
        <w:t xml:space="preserve">  2.3  Data Acquisition</w:t>
      </w:r>
    </w:p>
    <w:p w14:paraId="5EA56FE6" w14:textId="77777777" w:rsidR="00E445AB" w:rsidRDefault="00E445AB" w:rsidP="00E445AB">
      <w:pPr>
        <w:pStyle w:val="TOC2"/>
        <w:rPr>
          <w:rFonts w:ascii="Calibri" w:hAnsi="Calibri"/>
          <w:noProof/>
          <w:sz w:val="22"/>
          <w:szCs w:val="22"/>
        </w:rPr>
      </w:pPr>
      <w:r>
        <w:t xml:space="preserve">    2.3.</w:t>
      </w:r>
      <w:r w:rsidR="00F62E16">
        <w:t>1</w:t>
      </w:r>
      <w:r>
        <w:t xml:space="preserve">  Sample Handling, Custody Procedures and Documentation</w:t>
      </w:r>
    </w:p>
    <w:p w14:paraId="0BC2B3FB" w14:textId="77777777" w:rsidR="00E445AB" w:rsidRDefault="00E445AB" w:rsidP="00E445AB">
      <w:pPr>
        <w:pStyle w:val="TOC2"/>
        <w:rPr>
          <w:rFonts w:ascii="Calibri" w:hAnsi="Calibri"/>
          <w:noProof/>
          <w:sz w:val="22"/>
          <w:szCs w:val="22"/>
        </w:rPr>
      </w:pPr>
      <w:r>
        <w:t xml:space="preserve">    2.3.</w:t>
      </w:r>
      <w:r w:rsidR="00F62E16">
        <w:t>2</w:t>
      </w:r>
      <w:r>
        <w:t xml:space="preserve">  Analytical Methods Requirements and Task Description</w:t>
      </w:r>
    </w:p>
    <w:p w14:paraId="477F6D77" w14:textId="77777777" w:rsidR="00E445AB" w:rsidRDefault="00E445AB" w:rsidP="00E445AB">
      <w:pPr>
        <w:pStyle w:val="TOC2"/>
        <w:rPr>
          <w:rFonts w:ascii="Calibri" w:hAnsi="Calibri"/>
          <w:noProof/>
          <w:sz w:val="22"/>
          <w:szCs w:val="22"/>
        </w:rPr>
      </w:pPr>
      <w:r>
        <w:t xml:space="preserve">    2.3.</w:t>
      </w:r>
      <w:r w:rsidR="00F62E16">
        <w:t>3</w:t>
      </w:r>
      <w:r>
        <w:t xml:space="preserve">  </w:t>
      </w:r>
      <w:r w:rsidR="00AD3BFD">
        <w:t>Quality Control Requirements</w:t>
      </w:r>
    </w:p>
    <w:p w14:paraId="7E973A6E" w14:textId="77777777" w:rsidR="00AD3BFD" w:rsidRDefault="00AD3BFD" w:rsidP="00E445AB">
      <w:pPr>
        <w:pStyle w:val="TOC2"/>
      </w:pPr>
      <w:r>
        <w:t xml:space="preserve">    2.3.</w:t>
      </w:r>
      <w:r w:rsidR="00F62E16">
        <w:t>4</w:t>
      </w:r>
      <w:r>
        <w:t xml:space="preserve">  Instrument/Equipment Testing, Calibration and Maintenance Requirements, </w:t>
      </w:r>
    </w:p>
    <w:p w14:paraId="0AA983C0" w14:textId="77777777" w:rsidR="00E445AB" w:rsidRDefault="00AD3BFD" w:rsidP="00E445AB">
      <w:pPr>
        <w:pStyle w:val="TOC2"/>
        <w:rPr>
          <w:rFonts w:ascii="Calibri" w:hAnsi="Calibri"/>
          <w:noProof/>
          <w:sz w:val="22"/>
          <w:szCs w:val="22"/>
        </w:rPr>
      </w:pPr>
      <w:r>
        <w:t xml:space="preserve">             Supplies and Consumables</w:t>
      </w:r>
    </w:p>
    <w:p w14:paraId="243024E8" w14:textId="77777777" w:rsidR="00AD3BFD" w:rsidRDefault="00AD3BFD" w:rsidP="00F62E16">
      <w:pPr>
        <w:pStyle w:val="TOC2"/>
        <w:rPr>
          <w:rFonts w:ascii="Calibri" w:hAnsi="Calibri"/>
          <w:noProof/>
          <w:sz w:val="22"/>
          <w:szCs w:val="22"/>
        </w:rPr>
      </w:pPr>
      <w:r>
        <w:t xml:space="preserve">    2.3.</w:t>
      </w:r>
      <w:r w:rsidR="00F62E16">
        <w:t>5</w:t>
      </w:r>
      <w:r>
        <w:t xml:space="preserve">  Data Management Requirements</w:t>
      </w:r>
    </w:p>
    <w:p w14:paraId="6604AF0C" w14:textId="77777777" w:rsidR="00AD3BFD" w:rsidRDefault="00AD3BFD" w:rsidP="00AD3BFD">
      <w:pPr>
        <w:pStyle w:val="TOC2"/>
        <w:rPr>
          <w:rFonts w:ascii="Calibri" w:hAnsi="Calibri"/>
          <w:noProof/>
          <w:sz w:val="22"/>
          <w:szCs w:val="22"/>
        </w:rPr>
      </w:pPr>
      <w:r w:rsidRPr="00AD3BFD">
        <w:rPr>
          <w:b/>
        </w:rPr>
        <w:t>3.  General References</w:t>
      </w:r>
    </w:p>
    <w:p w14:paraId="5CBC463C" w14:textId="77777777" w:rsidR="00AD3BFD" w:rsidRDefault="00AD3BFD" w:rsidP="00AD3BFD">
      <w:pPr>
        <w:pStyle w:val="TOC2"/>
        <w:rPr>
          <w:rFonts w:ascii="Calibri" w:hAnsi="Calibri"/>
          <w:noProof/>
          <w:sz w:val="22"/>
          <w:szCs w:val="22"/>
        </w:rPr>
      </w:pPr>
      <w:r w:rsidRPr="00AD3BFD">
        <w:rPr>
          <w:b/>
        </w:rPr>
        <w:t>4.  Useful References</w:t>
      </w:r>
    </w:p>
    <w:p w14:paraId="3DDF54B2" w14:textId="77777777" w:rsidR="00E445AB" w:rsidRPr="00E445AB" w:rsidRDefault="00E445AB" w:rsidP="00E445AB"/>
    <w:p w14:paraId="370D450E" w14:textId="691B95EE" w:rsidR="00CD4E5E" w:rsidRDefault="009900F1" w:rsidP="00CD4E5E">
      <w:pPr>
        <w:pStyle w:val="TOC2"/>
      </w:pPr>
      <w:r w:rsidRPr="00AA4D0D">
        <w:fldChar w:fldCharType="end"/>
      </w:r>
      <w:bookmarkStart w:id="5" w:name="_Toc288734872"/>
    </w:p>
    <w:p w14:paraId="4376ED67" w14:textId="77777777" w:rsidR="00CD4E5E" w:rsidRDefault="00CD4E5E" w:rsidP="00CD4E5E"/>
    <w:p w14:paraId="422FD142" w14:textId="77777777" w:rsidR="00CD4E5E" w:rsidRDefault="00CD4E5E" w:rsidP="00CD4E5E"/>
    <w:p w14:paraId="04DC568B" w14:textId="77777777" w:rsidR="00CD4E5E" w:rsidRDefault="00CD4E5E" w:rsidP="00CD4E5E"/>
    <w:p w14:paraId="1740CF1F" w14:textId="77777777" w:rsidR="00CD4E5E" w:rsidRDefault="00CD4E5E" w:rsidP="00CD4E5E"/>
    <w:p w14:paraId="7102B1E7" w14:textId="77777777" w:rsidR="00CD4E5E" w:rsidRDefault="00CD4E5E" w:rsidP="00CD4E5E"/>
    <w:p w14:paraId="534879D5" w14:textId="77777777" w:rsidR="00CD4E5E" w:rsidRDefault="00CD4E5E" w:rsidP="00CD4E5E"/>
    <w:p w14:paraId="4E81C91B" w14:textId="77777777" w:rsidR="00CD4E5E" w:rsidRDefault="00CD4E5E" w:rsidP="00CD4E5E"/>
    <w:p w14:paraId="60617F27" w14:textId="77777777" w:rsidR="00CD4E5E" w:rsidRDefault="00CD4E5E" w:rsidP="00CD4E5E"/>
    <w:p w14:paraId="238FF17D" w14:textId="77777777" w:rsidR="00CD4E5E" w:rsidRDefault="00CD4E5E" w:rsidP="00CD4E5E"/>
    <w:p w14:paraId="24C72CA0" w14:textId="77777777" w:rsidR="00CD4E5E" w:rsidRDefault="00CD4E5E" w:rsidP="00CD4E5E"/>
    <w:p w14:paraId="294467A5" w14:textId="77777777" w:rsidR="00CD4E5E" w:rsidRDefault="00CD4E5E" w:rsidP="00CD4E5E"/>
    <w:p w14:paraId="489D1045" w14:textId="77777777" w:rsidR="00CD4E5E" w:rsidRDefault="00CD4E5E" w:rsidP="00CD4E5E"/>
    <w:p w14:paraId="266CF3CF" w14:textId="77777777" w:rsidR="00CD4E5E" w:rsidRDefault="00CD4E5E" w:rsidP="00CD4E5E"/>
    <w:p w14:paraId="608F32E7" w14:textId="77777777" w:rsidR="00CD4E5E" w:rsidRPr="00CD4E5E" w:rsidRDefault="00CD4E5E" w:rsidP="00CD4E5E"/>
    <w:p w14:paraId="68B6EBBA" w14:textId="77777777" w:rsidR="00F62E16" w:rsidRDefault="00F62E16" w:rsidP="00CD4E5E">
      <w:pPr>
        <w:pStyle w:val="Heading2"/>
        <w:rPr>
          <w:rFonts w:ascii="Times New Roman" w:hAnsi="Times New Roman"/>
          <w:bCs w:val="0"/>
          <w:i w:val="0"/>
          <w:iCs w:val="0"/>
          <w:u w:val="single"/>
        </w:rPr>
      </w:pPr>
    </w:p>
    <w:p w14:paraId="4C7E3615" w14:textId="77777777" w:rsidR="00F62E16" w:rsidRDefault="00F62E16" w:rsidP="00AD3BFD">
      <w:pPr>
        <w:pStyle w:val="Heading2"/>
        <w:jc w:val="center"/>
        <w:rPr>
          <w:rFonts w:ascii="Times New Roman" w:hAnsi="Times New Roman"/>
          <w:bCs w:val="0"/>
          <w:i w:val="0"/>
          <w:iCs w:val="0"/>
          <w:u w:val="single"/>
        </w:rPr>
      </w:pPr>
    </w:p>
    <w:p w14:paraId="20ED929B" w14:textId="77777777" w:rsidR="001306F8" w:rsidRPr="00A66197" w:rsidRDefault="001306F8" w:rsidP="00AD3BFD">
      <w:pPr>
        <w:pStyle w:val="Heading2"/>
        <w:jc w:val="center"/>
        <w:rPr>
          <w:rFonts w:ascii="Times New Roman" w:hAnsi="Times New Roman"/>
          <w:bCs w:val="0"/>
          <w:i w:val="0"/>
          <w:iCs w:val="0"/>
          <w:u w:val="single"/>
        </w:rPr>
      </w:pPr>
      <w:r w:rsidRPr="00A66197">
        <w:rPr>
          <w:rFonts w:ascii="Times New Roman" w:hAnsi="Times New Roman"/>
          <w:bCs w:val="0"/>
          <w:i w:val="0"/>
          <w:iCs w:val="0"/>
          <w:u w:val="single"/>
        </w:rPr>
        <w:t>List of Tables</w:t>
      </w:r>
      <w:bookmarkEnd w:id="5"/>
    </w:p>
    <w:p w14:paraId="551E0904" w14:textId="77777777" w:rsidR="001306F8" w:rsidRDefault="001306F8" w:rsidP="001306F8"/>
    <w:p w14:paraId="7C4CCDF1" w14:textId="77777777" w:rsidR="001306F8" w:rsidRDefault="001306F8" w:rsidP="00C455A8"/>
    <w:p w14:paraId="2985A18B" w14:textId="77777777" w:rsidR="00072F12" w:rsidRPr="00072F12" w:rsidRDefault="00F254F4" w:rsidP="00072F12">
      <w:pPr>
        <w:ind w:left="990"/>
      </w:pPr>
      <w:r w:rsidRPr="00072F12">
        <w:rPr>
          <w:b/>
        </w:rPr>
        <w:t>Table 1</w:t>
      </w:r>
      <w:r w:rsidR="00072F12">
        <w:tab/>
      </w:r>
      <w:r w:rsidR="00072F12" w:rsidRPr="00072F12">
        <w:t>EPA Approved Methods for Field Analysis of Non-potable</w:t>
      </w:r>
    </w:p>
    <w:p w14:paraId="0693293E" w14:textId="77777777" w:rsidR="00072F12" w:rsidRPr="00C72A98" w:rsidRDefault="00072F12" w:rsidP="00072F12">
      <w:pPr>
        <w:ind w:left="2160"/>
      </w:pPr>
      <w:r w:rsidRPr="00072F12">
        <w:t>Water 40 CFR 136.3</w:t>
      </w:r>
      <w:r w:rsidR="00285537">
        <w:t xml:space="preserve"> as of </w:t>
      </w:r>
      <w:r w:rsidR="00A33590">
        <w:t>July 31, 2019</w:t>
      </w:r>
    </w:p>
    <w:p w14:paraId="56A1D789" w14:textId="77777777" w:rsidR="00F254F4" w:rsidRDefault="00F254F4" w:rsidP="00F254F4">
      <w:pPr>
        <w:ind w:left="2160"/>
      </w:pPr>
    </w:p>
    <w:p w14:paraId="19D67C76" w14:textId="77777777" w:rsidR="00072F12" w:rsidRPr="00072F12" w:rsidRDefault="00F254F4" w:rsidP="00072F12">
      <w:pPr>
        <w:ind w:left="990"/>
      </w:pPr>
      <w:r w:rsidRPr="00072F12">
        <w:rPr>
          <w:b/>
        </w:rPr>
        <w:t>Table 2</w:t>
      </w:r>
      <w:r w:rsidR="00072F12">
        <w:tab/>
      </w:r>
      <w:r w:rsidR="00072F12" w:rsidRPr="00072F12">
        <w:t>Quality Control Critical Elements for Field Analysis</w:t>
      </w:r>
    </w:p>
    <w:p w14:paraId="54717E9A" w14:textId="77777777" w:rsidR="00072F12" w:rsidRPr="00C72A98" w:rsidRDefault="00072F12" w:rsidP="00072F12">
      <w:pPr>
        <w:ind w:left="2160"/>
      </w:pPr>
      <w:r w:rsidRPr="00072F12">
        <w:t>As Specified by 40 CFR 136.7</w:t>
      </w:r>
      <w:r w:rsidR="00285537">
        <w:t xml:space="preserve"> as of </w:t>
      </w:r>
      <w:r w:rsidR="00A33590">
        <w:t>July 31, 2019</w:t>
      </w:r>
    </w:p>
    <w:p w14:paraId="2112BB94" w14:textId="77777777" w:rsidR="00F254F4" w:rsidRDefault="00F254F4" w:rsidP="00072F12">
      <w:pPr>
        <w:ind w:left="990"/>
      </w:pPr>
    </w:p>
    <w:p w14:paraId="66B2EA3D" w14:textId="77777777" w:rsidR="00072F12" w:rsidRDefault="00F254F4" w:rsidP="00072F12">
      <w:pPr>
        <w:ind w:left="990"/>
      </w:pPr>
      <w:r w:rsidRPr="00072F12">
        <w:rPr>
          <w:b/>
        </w:rPr>
        <w:t>Table 3</w:t>
      </w:r>
      <w:r w:rsidR="00072F12">
        <w:tab/>
      </w:r>
      <w:r w:rsidR="00072F12" w:rsidRPr="00072F12">
        <w:t>Data Quality Indicators (EPA 2002)</w:t>
      </w:r>
    </w:p>
    <w:p w14:paraId="78D11F51" w14:textId="77777777" w:rsidR="00C17205" w:rsidRDefault="00C17205" w:rsidP="00072F12">
      <w:pPr>
        <w:ind w:left="990"/>
      </w:pPr>
    </w:p>
    <w:p w14:paraId="09AB5B9E" w14:textId="77777777" w:rsidR="00C17205" w:rsidRPr="00072F12" w:rsidRDefault="009900F1" w:rsidP="00072F12">
      <w:pPr>
        <w:ind w:left="990"/>
      </w:pPr>
      <w:r w:rsidRPr="009900F1">
        <w:rPr>
          <w:b/>
        </w:rPr>
        <w:t>Table 4</w:t>
      </w:r>
      <w:r w:rsidR="00C17205">
        <w:tab/>
        <w:t>Quality Control Checks</w:t>
      </w:r>
    </w:p>
    <w:p w14:paraId="0DE6732D" w14:textId="77777777" w:rsidR="00F254F4" w:rsidRDefault="00F254F4" w:rsidP="00F254F4">
      <w:pPr>
        <w:ind w:left="2160"/>
      </w:pPr>
    </w:p>
    <w:p w14:paraId="5CDD305B" w14:textId="77777777" w:rsidR="00C455A8" w:rsidRPr="004A039B" w:rsidRDefault="00C455A8" w:rsidP="00C455A8">
      <w:r w:rsidRPr="004A039B">
        <w:tab/>
      </w:r>
    </w:p>
    <w:p w14:paraId="2C94F6F1" w14:textId="77777777" w:rsidR="00DE3135" w:rsidRPr="00DE3135" w:rsidRDefault="00C455A8">
      <w:pPr>
        <w:rPr>
          <w:b/>
        </w:rPr>
      </w:pPr>
      <w:r w:rsidRPr="004A039B">
        <w:br w:type="page"/>
      </w:r>
      <w:bookmarkStart w:id="6" w:name="_Toc288734874"/>
      <w:r w:rsidR="00EF1B09">
        <w:rPr>
          <w:b/>
        </w:rPr>
        <w:lastRenderedPageBreak/>
        <w:t>1.</w:t>
      </w:r>
      <w:r w:rsidR="00EF1B09">
        <w:rPr>
          <w:b/>
        </w:rPr>
        <w:tab/>
      </w:r>
      <w:r w:rsidR="00DE3135" w:rsidRPr="00EF1B09">
        <w:rPr>
          <w:b/>
          <w:u w:val="single"/>
        </w:rPr>
        <w:t>Introduction</w:t>
      </w:r>
    </w:p>
    <w:p w14:paraId="69D233E5" w14:textId="77777777" w:rsidR="00EF1B09" w:rsidRDefault="00EF1B09"/>
    <w:p w14:paraId="401DC8CF" w14:textId="77777777" w:rsidR="00A6653B" w:rsidRPr="00970958" w:rsidRDefault="00285537">
      <w:r>
        <w:t>The Quality Assurance Plan (QA</w:t>
      </w:r>
      <w:r w:rsidR="00412CF4">
        <w:t>P)</w:t>
      </w:r>
      <w:r w:rsidR="003924D3">
        <w:t xml:space="preserve"> establishes the planning, implementation, documentation and assessment of environmental </w:t>
      </w:r>
      <w:r w:rsidR="00A6653B">
        <w:t>analytical testing procedures.  This document has been prepared in accordance with</w:t>
      </w:r>
      <w:r w:rsidR="00A0430D">
        <w:t xml:space="preserve"> EPA’s </w:t>
      </w:r>
      <w:r w:rsidR="00A6653B" w:rsidRPr="00A6653B">
        <w:rPr>
          <w:i/>
        </w:rPr>
        <w:t xml:space="preserve">Quality Standard for Environmental Data Collection, Production, and Use by External Organizations </w:t>
      </w:r>
      <w:r w:rsidR="00A6653B">
        <w:t>(2106-S-02.0)</w:t>
      </w:r>
      <w:r w:rsidR="00970958">
        <w:t xml:space="preserve"> </w:t>
      </w:r>
      <w:r w:rsidR="00013FC8" w:rsidRPr="00970958">
        <w:rPr>
          <w:b/>
        </w:rPr>
        <w:t>(1)</w:t>
      </w:r>
      <w:r w:rsidR="00970958">
        <w:t>.</w:t>
      </w:r>
    </w:p>
    <w:p w14:paraId="51AD8743" w14:textId="77777777" w:rsidR="00A6653B" w:rsidRDefault="00A6653B"/>
    <w:p w14:paraId="092AFBEC" w14:textId="77777777" w:rsidR="00EF1B09" w:rsidRDefault="00285537">
      <w:r>
        <w:t>The scope of this QA</w:t>
      </w:r>
      <w:r w:rsidR="00A6653B">
        <w:t>P is limited to the field analysis of non-potable water for pH, conductivity, turbidity, chlorine, dissolved oxygen and temperature.  Methodologies utilized for field analysis must be EPA approved (40 CFR 136)</w:t>
      </w:r>
      <w:r w:rsidR="00970958">
        <w:t xml:space="preserve"> </w:t>
      </w:r>
      <w:r w:rsidR="00013FC8" w:rsidRPr="00970958">
        <w:rPr>
          <w:b/>
        </w:rPr>
        <w:t>(2)</w:t>
      </w:r>
      <w:r w:rsidR="00A6653B">
        <w:t>.</w:t>
      </w:r>
      <w:r w:rsidR="000F3759">
        <w:t xml:space="preserve">  Quality control parameters specified in 40 CFR 136.7 are also addressed.</w:t>
      </w:r>
      <w:r w:rsidR="00823354">
        <w:t xml:space="preserve"> </w:t>
      </w:r>
      <w:r w:rsidR="00823354" w:rsidRPr="0054115A">
        <w:rPr>
          <w:highlight w:val="yellow"/>
        </w:rPr>
        <w:t xml:space="preserve">(remove </w:t>
      </w:r>
      <w:r w:rsidR="00823354">
        <w:rPr>
          <w:highlight w:val="yellow"/>
        </w:rPr>
        <w:t>any parameters not performed at Facility</w:t>
      </w:r>
      <w:r w:rsidR="00823354" w:rsidRPr="0054115A">
        <w:rPr>
          <w:highlight w:val="yellow"/>
        </w:rPr>
        <w:t>)</w:t>
      </w:r>
    </w:p>
    <w:p w14:paraId="510F3366" w14:textId="77777777" w:rsidR="00A0430D" w:rsidRDefault="00A0430D"/>
    <w:p w14:paraId="4F339F67" w14:textId="77777777" w:rsidR="00A0430D" w:rsidRDefault="00A0430D">
      <w:r>
        <w:t xml:space="preserve">This document </w:t>
      </w:r>
      <w:r w:rsidR="00C17205">
        <w:t xml:space="preserve">shall </w:t>
      </w:r>
      <w:r>
        <w:t>be used in conjunction with a field analysis standard operating procedure (SOP) which will provide specific method only inf</w:t>
      </w:r>
      <w:r w:rsidR="00285537">
        <w:t>ormation and criteria.  This QA</w:t>
      </w:r>
      <w:r>
        <w:t xml:space="preserve">P and related SOP(s) must be used for all field analysis of non-potable water for </w:t>
      </w:r>
      <w:r w:rsidR="00C17205">
        <w:t>KPDES</w:t>
      </w:r>
      <w:r w:rsidR="009810BD">
        <w:t xml:space="preserve"> </w:t>
      </w:r>
      <w:r>
        <w:t>compliance sample analysis within the Commonwealth of Kentucky.</w:t>
      </w:r>
    </w:p>
    <w:p w14:paraId="0A7719F9" w14:textId="77777777" w:rsidR="00EF1B09" w:rsidRDefault="00EF1B09">
      <w:r>
        <w:br w:type="page"/>
      </w:r>
    </w:p>
    <w:p w14:paraId="162C19FC" w14:textId="77777777" w:rsidR="003052B2" w:rsidRDefault="003052B2">
      <w:pPr>
        <w:rPr>
          <w:b/>
        </w:rPr>
      </w:pPr>
      <w:r>
        <w:rPr>
          <w:b/>
        </w:rPr>
        <w:lastRenderedPageBreak/>
        <w:t>2.</w:t>
      </w:r>
      <w:r>
        <w:rPr>
          <w:b/>
        </w:rPr>
        <w:tab/>
      </w:r>
      <w:r w:rsidR="00285537">
        <w:rPr>
          <w:b/>
          <w:u w:val="single"/>
        </w:rPr>
        <w:t>QAP</w:t>
      </w:r>
      <w:r w:rsidRPr="003052B2">
        <w:rPr>
          <w:b/>
          <w:u w:val="single"/>
        </w:rPr>
        <w:t xml:space="preserve"> Elements for the Collection of Data by Direct Measurement</w:t>
      </w:r>
    </w:p>
    <w:p w14:paraId="34ED98B0" w14:textId="77777777" w:rsidR="003052B2" w:rsidRDefault="003052B2">
      <w:pPr>
        <w:rPr>
          <w:b/>
        </w:rPr>
      </w:pPr>
    </w:p>
    <w:p w14:paraId="1A075E00" w14:textId="77777777" w:rsidR="00A67197" w:rsidRDefault="00A67197">
      <w:pPr>
        <w:rPr>
          <w:b/>
        </w:rPr>
      </w:pPr>
    </w:p>
    <w:p w14:paraId="27ADD31C" w14:textId="77777777" w:rsidR="003052B2" w:rsidRDefault="00285537">
      <w:pPr>
        <w:rPr>
          <w:b/>
        </w:rPr>
      </w:pPr>
      <w:r>
        <w:rPr>
          <w:b/>
        </w:rPr>
        <w:t>2.1</w:t>
      </w:r>
      <w:r>
        <w:rPr>
          <w:b/>
        </w:rPr>
        <w:tab/>
        <w:t>Overview of QAP</w:t>
      </w:r>
      <w:r w:rsidR="003052B2">
        <w:rPr>
          <w:b/>
        </w:rPr>
        <w:t xml:space="preserve"> Elements for the Collection of Data by Direct Measurement</w:t>
      </w:r>
    </w:p>
    <w:p w14:paraId="528899FC" w14:textId="77777777" w:rsidR="003052B2" w:rsidRDefault="003052B2">
      <w:pPr>
        <w:rPr>
          <w:b/>
        </w:rPr>
      </w:pPr>
    </w:p>
    <w:p w14:paraId="5D8836F4" w14:textId="77777777" w:rsidR="00A67197" w:rsidRDefault="00A67197">
      <w:pPr>
        <w:rPr>
          <w:b/>
        </w:rPr>
      </w:pPr>
    </w:p>
    <w:p w14:paraId="4DB129BF" w14:textId="77777777" w:rsidR="00EF1B09" w:rsidRPr="00EF1B09" w:rsidRDefault="003052B2">
      <w:pPr>
        <w:rPr>
          <w:b/>
        </w:rPr>
      </w:pPr>
      <w:r>
        <w:rPr>
          <w:b/>
        </w:rPr>
        <w:t>2.2</w:t>
      </w:r>
      <w:r>
        <w:rPr>
          <w:b/>
        </w:rPr>
        <w:tab/>
      </w:r>
      <w:r w:rsidR="00EF1B09" w:rsidRPr="00EF1B09">
        <w:rPr>
          <w:b/>
        </w:rPr>
        <w:t>Project Management</w:t>
      </w:r>
    </w:p>
    <w:p w14:paraId="209B6EF0" w14:textId="77777777" w:rsidR="00EF1B09" w:rsidRDefault="00EF1B09"/>
    <w:p w14:paraId="05FBABE8" w14:textId="77777777" w:rsidR="003052B2" w:rsidRDefault="003052B2" w:rsidP="00412CF4">
      <w:r>
        <w:t>2.2.1</w:t>
      </w:r>
      <w:r>
        <w:tab/>
        <w:t>Title, Version and Approval/Sign-Off</w:t>
      </w:r>
    </w:p>
    <w:p w14:paraId="22FE9808" w14:textId="77777777" w:rsidR="003052B2" w:rsidRDefault="003052B2" w:rsidP="00412CF4"/>
    <w:p w14:paraId="1C1B3FF4" w14:textId="77777777" w:rsidR="00B2123A" w:rsidRDefault="00DD2AF0" w:rsidP="00412CF4">
      <w:r>
        <w:t>This</w:t>
      </w:r>
      <w:r w:rsidR="00285537">
        <w:t xml:space="preserve"> QA</w:t>
      </w:r>
      <w:r w:rsidR="00B2123A">
        <w:t xml:space="preserve">P </w:t>
      </w:r>
      <w:r w:rsidR="0081404F" w:rsidRPr="00072B22">
        <w:rPr>
          <w:b/>
          <w:bCs/>
          <w:u w:val="single"/>
        </w:rPr>
        <w:t>must be</w:t>
      </w:r>
      <w:r>
        <w:t xml:space="preserve"> </w:t>
      </w:r>
      <w:r w:rsidR="0081404F">
        <w:t xml:space="preserve">reviewed annually </w:t>
      </w:r>
      <w:r w:rsidR="00B2123A">
        <w:t xml:space="preserve">and if </w:t>
      </w:r>
      <w:r w:rsidR="00C17205">
        <w:t>substantive revisions</w:t>
      </w:r>
      <w:r w:rsidR="00B2123A">
        <w:t xml:space="preserve"> to the document are made then the version number </w:t>
      </w:r>
      <w:r w:rsidR="0081404F">
        <w:t>must be</w:t>
      </w:r>
      <w:r>
        <w:t xml:space="preserve"> </w:t>
      </w:r>
      <w:r w:rsidR="00B2123A">
        <w:t xml:space="preserve">updated.  </w:t>
      </w:r>
      <w:r w:rsidR="00C17205">
        <w:t>Substantive revisions</w:t>
      </w:r>
      <w:r w:rsidR="00306882">
        <w:t xml:space="preserve"> </w:t>
      </w:r>
      <w:r w:rsidR="00C17205">
        <w:t xml:space="preserve">shall also be </w:t>
      </w:r>
      <w:r w:rsidR="00306882">
        <w:t xml:space="preserve">documented on the revision history page.  </w:t>
      </w:r>
      <w:r w:rsidR="00C17205">
        <w:t>The approval</w:t>
      </w:r>
      <w:r w:rsidR="00B2123A">
        <w:t>/</w:t>
      </w:r>
      <w:r w:rsidR="00C17205">
        <w:t>signature</w:t>
      </w:r>
      <w:r w:rsidR="00B2123A">
        <w:t xml:space="preserve"> page must be signed and dated with each updated version.</w:t>
      </w:r>
    </w:p>
    <w:p w14:paraId="5C712D56" w14:textId="77777777" w:rsidR="00B2123A" w:rsidRDefault="00B2123A" w:rsidP="00412CF4"/>
    <w:p w14:paraId="7CE510D5" w14:textId="77777777" w:rsidR="003052B2" w:rsidRDefault="003052B2" w:rsidP="00412CF4">
      <w:r>
        <w:t>2.2.2</w:t>
      </w:r>
      <w:r>
        <w:tab/>
        <w:t>Document Format and Table of Contents</w:t>
      </w:r>
    </w:p>
    <w:p w14:paraId="7AC3BE5A" w14:textId="77777777" w:rsidR="00306882" w:rsidRDefault="00306882" w:rsidP="00412CF4"/>
    <w:p w14:paraId="426A7004" w14:textId="77777777" w:rsidR="00306882" w:rsidRDefault="00A35499" w:rsidP="00412CF4">
      <w:r>
        <w:t>This</w:t>
      </w:r>
      <w:r w:rsidR="00285537">
        <w:t xml:space="preserve"> QA</w:t>
      </w:r>
      <w:r w:rsidR="00306882">
        <w:t xml:space="preserve">P utilizes the format established by the Environmental Protection Agency (EPA) in the document titled Guidance on </w:t>
      </w:r>
      <w:r w:rsidR="00306882" w:rsidRPr="00306882">
        <w:rPr>
          <w:i/>
        </w:rPr>
        <w:t>Quality Assurance Project Plans</w:t>
      </w:r>
      <w:r w:rsidR="00306882">
        <w:t>, CIO 2106-G-05 QAPP Final Draft 2012</w:t>
      </w:r>
      <w:r w:rsidR="00970958">
        <w:t xml:space="preserve"> </w:t>
      </w:r>
      <w:r w:rsidR="00970958">
        <w:rPr>
          <w:b/>
        </w:rPr>
        <w:t>(3)</w:t>
      </w:r>
      <w:r w:rsidR="00306882">
        <w:t xml:space="preserve">.  The table of contents </w:t>
      </w:r>
      <w:proofErr w:type="gramStart"/>
      <w:r w:rsidR="00306882">
        <w:t>is located in</w:t>
      </w:r>
      <w:proofErr w:type="gramEnd"/>
      <w:r w:rsidR="00306882">
        <w:t xml:space="preserve"> </w:t>
      </w:r>
      <w:proofErr w:type="gramStart"/>
      <w:r w:rsidR="00306882">
        <w:t>the front</w:t>
      </w:r>
      <w:proofErr w:type="gramEnd"/>
      <w:r w:rsidR="00306882">
        <w:t xml:space="preserve"> of this document.</w:t>
      </w:r>
    </w:p>
    <w:p w14:paraId="085823E5" w14:textId="77777777" w:rsidR="003052B2" w:rsidRDefault="003052B2" w:rsidP="00412CF4"/>
    <w:p w14:paraId="3865C4E2" w14:textId="77777777" w:rsidR="003052B2" w:rsidRDefault="003052B2" w:rsidP="00412CF4">
      <w:r>
        <w:t>2.2.3</w:t>
      </w:r>
      <w:r>
        <w:tab/>
        <w:t>Distribution List</w:t>
      </w:r>
    </w:p>
    <w:p w14:paraId="333EF0E3" w14:textId="77777777" w:rsidR="00EA7C59" w:rsidRDefault="00EA7C59" w:rsidP="00412CF4"/>
    <w:p w14:paraId="10AC05B1" w14:textId="77777777" w:rsidR="00EA7C59" w:rsidRDefault="00EA7C59" w:rsidP="00412CF4">
      <w:r>
        <w:t>The distribution list contains the titles of key personnel who should rec</w:t>
      </w:r>
      <w:r w:rsidR="00285537">
        <w:t xml:space="preserve">eive a copy of the approved QAP in </w:t>
      </w:r>
      <w:r>
        <w:t xml:space="preserve">either a hard copy or electronic format, as well as any subsequent revisions.  The list of key personnel </w:t>
      </w:r>
      <w:proofErr w:type="gramStart"/>
      <w:r>
        <w:t>is located in</w:t>
      </w:r>
      <w:proofErr w:type="gramEnd"/>
      <w:r>
        <w:t xml:space="preserve"> Section 2.2.4 of this document.</w:t>
      </w:r>
    </w:p>
    <w:p w14:paraId="326306E2" w14:textId="77777777" w:rsidR="003052B2" w:rsidRDefault="003052B2" w:rsidP="00412CF4"/>
    <w:p w14:paraId="1C0BCCB1" w14:textId="77777777" w:rsidR="003052B2" w:rsidRDefault="003052B2" w:rsidP="00412CF4">
      <w:r>
        <w:t>2.2.4</w:t>
      </w:r>
      <w:r>
        <w:tab/>
        <w:t>Project Organization and Schedule</w:t>
      </w:r>
    </w:p>
    <w:p w14:paraId="0BB86BCF" w14:textId="77777777" w:rsidR="003052B2" w:rsidRDefault="003052B2" w:rsidP="00412CF4"/>
    <w:p w14:paraId="3D0C9EF2" w14:textId="77777777" w:rsidR="00D861EB" w:rsidRPr="00D861EB" w:rsidRDefault="003052B2" w:rsidP="003052B2">
      <w:pPr>
        <w:rPr>
          <w:color w:val="FF0000"/>
        </w:rPr>
      </w:pPr>
      <w:r>
        <w:t>The following key personnel are responsible for field analysis of environmental samples as they pertain</w:t>
      </w:r>
      <w:r w:rsidR="00285537">
        <w:t xml:space="preserve"> to this QA</w:t>
      </w:r>
      <w:r>
        <w:t xml:space="preserve">P.  A brief description of their duties, or roles, is provided.  Other duties may also </w:t>
      </w:r>
      <w:proofErr w:type="gramStart"/>
      <w:r>
        <w:t>apply</w:t>
      </w:r>
      <w:proofErr w:type="gramEnd"/>
      <w:r>
        <w:t xml:space="preserve"> or multiple duties assigned to an individual.</w:t>
      </w:r>
      <w:r w:rsidR="00D861EB">
        <w:t xml:space="preserve"> </w:t>
      </w:r>
    </w:p>
    <w:p w14:paraId="283A6CFA" w14:textId="77777777" w:rsidR="003052B2" w:rsidRDefault="003052B2" w:rsidP="003052B2">
      <w:pPr>
        <w:tabs>
          <w:tab w:val="left" w:pos="-1440"/>
        </w:tabs>
        <w:ind w:left="720"/>
        <w:rPr>
          <w:u w:val="single"/>
        </w:rPr>
      </w:pPr>
    </w:p>
    <w:p w14:paraId="64737C19" w14:textId="77777777" w:rsidR="003052B2" w:rsidRPr="00E238AB" w:rsidRDefault="003052B2" w:rsidP="003052B2">
      <w:pPr>
        <w:tabs>
          <w:tab w:val="left" w:pos="-1440"/>
        </w:tabs>
        <w:ind w:left="720"/>
      </w:pPr>
      <w:r w:rsidRPr="00E238AB">
        <w:rPr>
          <w:u w:val="single"/>
        </w:rPr>
        <w:t>Project Manager</w:t>
      </w:r>
      <w:r w:rsidRPr="00E238AB">
        <w:t xml:space="preserve"> </w:t>
      </w:r>
      <w:r>
        <w:t>is</w:t>
      </w:r>
      <w:r w:rsidRPr="00E238AB">
        <w:t xml:space="preserve"> </w:t>
      </w:r>
      <w:r w:rsidR="00C17205">
        <w:t xml:space="preserve">the </w:t>
      </w:r>
      <w:proofErr w:type="gramStart"/>
      <w:r w:rsidRPr="00E238AB">
        <w:t>responsible official</w:t>
      </w:r>
      <w:proofErr w:type="gramEnd"/>
      <w:r w:rsidRPr="00E238AB">
        <w:t xml:space="preserve"> for this project overseeing overall project operations and budget, as well as tasking </w:t>
      </w:r>
      <w:r>
        <w:t>personnel</w:t>
      </w:r>
      <w:r w:rsidRPr="00E238AB">
        <w:t xml:space="preserve"> with work required to complete this project.  </w:t>
      </w:r>
      <w:r w:rsidR="00C17205">
        <w:t>The project manager</w:t>
      </w:r>
      <w:r w:rsidRPr="00E238AB">
        <w:t xml:space="preserve"> communicate</w:t>
      </w:r>
      <w:r w:rsidR="00C17205">
        <w:t>s</w:t>
      </w:r>
      <w:r w:rsidRPr="00E238AB">
        <w:t xml:space="preserve"> project needs to </w:t>
      </w:r>
      <w:r>
        <w:t>all applicable personnel</w:t>
      </w:r>
      <w:r w:rsidRPr="00E238AB">
        <w:t>.</w:t>
      </w:r>
    </w:p>
    <w:p w14:paraId="3D6CBDA6" w14:textId="77777777" w:rsidR="003052B2" w:rsidRPr="00DF4B9B" w:rsidRDefault="003052B2" w:rsidP="003052B2">
      <w:pPr>
        <w:tabs>
          <w:tab w:val="left" w:pos="-1440"/>
        </w:tabs>
        <w:ind w:left="360" w:firstLine="360"/>
        <w:rPr>
          <w:highlight w:val="lightGray"/>
        </w:rPr>
      </w:pPr>
    </w:p>
    <w:p w14:paraId="0FB458BB" w14:textId="77777777" w:rsidR="003052B2" w:rsidRPr="00E238AB" w:rsidRDefault="003052B2" w:rsidP="003052B2">
      <w:pPr>
        <w:tabs>
          <w:tab w:val="left" w:pos="-1440"/>
        </w:tabs>
        <w:ind w:left="720"/>
      </w:pPr>
      <w:r w:rsidRPr="00E238AB">
        <w:rPr>
          <w:u w:val="single"/>
        </w:rPr>
        <w:t xml:space="preserve">Quality Assurance Manager </w:t>
      </w:r>
      <w:r>
        <w:t>is</w:t>
      </w:r>
      <w:r w:rsidRPr="00E238AB">
        <w:t xml:space="preserve"> responsible for review</w:t>
      </w:r>
      <w:r w:rsidR="00F63C5D">
        <w:t>ing and approving the QA</w:t>
      </w:r>
      <w:r w:rsidRPr="00E238AB">
        <w:t xml:space="preserve"> Plan.  </w:t>
      </w:r>
      <w:r w:rsidR="00C17205">
        <w:t xml:space="preserve">The </w:t>
      </w:r>
      <w:r w:rsidRPr="00E238AB">
        <w:t>QA Manager may provide technical input on</w:t>
      </w:r>
      <w:r>
        <w:t xml:space="preserve"> analytical methodologies and data review.  </w:t>
      </w:r>
      <w:r w:rsidR="00C17205">
        <w:t xml:space="preserve">The </w:t>
      </w:r>
      <w:r>
        <w:t>QA Manager must ensure that the project quality objective (</w:t>
      </w:r>
      <w:r w:rsidR="0081404F">
        <w:t xml:space="preserve">e.g. EPA </w:t>
      </w:r>
      <w:r>
        <w:t>Data Quality Objectives) and measurement performance criteria are met.  The QA Manager is responsible for ensuring that all field technicians receive any specific training requirements or certification.</w:t>
      </w:r>
    </w:p>
    <w:p w14:paraId="14BCC618" w14:textId="77777777" w:rsidR="003052B2" w:rsidRPr="00DF4B9B" w:rsidRDefault="003052B2" w:rsidP="003052B2">
      <w:pPr>
        <w:tabs>
          <w:tab w:val="left" w:pos="-1440"/>
        </w:tabs>
        <w:ind w:left="720"/>
        <w:rPr>
          <w:highlight w:val="lightGray"/>
          <w:u w:val="single"/>
        </w:rPr>
      </w:pPr>
    </w:p>
    <w:p w14:paraId="29083720" w14:textId="77777777" w:rsidR="003052B2" w:rsidRDefault="003052B2" w:rsidP="003052B2">
      <w:pPr>
        <w:tabs>
          <w:tab w:val="left" w:pos="-1440"/>
        </w:tabs>
        <w:ind w:left="720"/>
      </w:pPr>
      <w:r w:rsidRPr="00305841">
        <w:rPr>
          <w:u w:val="single"/>
        </w:rPr>
        <w:t>Field Technician(s)</w:t>
      </w:r>
      <w:r>
        <w:t xml:space="preserve"> is responsible for all field related activities including the analysis of environmental samples, including but not limited to:</w:t>
      </w:r>
    </w:p>
    <w:p w14:paraId="3B378724" w14:textId="77777777" w:rsidR="003052B2" w:rsidRDefault="003052B2" w:rsidP="003052B2">
      <w:pPr>
        <w:tabs>
          <w:tab w:val="left" w:pos="-1440"/>
        </w:tabs>
        <w:ind w:left="720"/>
      </w:pPr>
    </w:p>
    <w:p w14:paraId="5C48329D" w14:textId="77777777" w:rsidR="003052B2" w:rsidRDefault="003052B2" w:rsidP="003052B2">
      <w:pPr>
        <w:pStyle w:val="ListParagraph"/>
        <w:numPr>
          <w:ilvl w:val="0"/>
          <w:numId w:val="7"/>
        </w:numPr>
        <w:tabs>
          <w:tab w:val="left" w:pos="-1440"/>
        </w:tabs>
      </w:pPr>
      <w:r>
        <w:t>Instrument care and daily maintenance, including corrective actions</w:t>
      </w:r>
    </w:p>
    <w:p w14:paraId="58CA9643" w14:textId="77777777" w:rsidR="003052B2" w:rsidRDefault="003052B2" w:rsidP="003052B2">
      <w:pPr>
        <w:pStyle w:val="ListParagraph"/>
        <w:numPr>
          <w:ilvl w:val="0"/>
          <w:numId w:val="7"/>
        </w:numPr>
        <w:tabs>
          <w:tab w:val="left" w:pos="-1440"/>
        </w:tabs>
      </w:pPr>
      <w:r>
        <w:t xml:space="preserve">Instrument calibration in accordance with </w:t>
      </w:r>
      <w:r w:rsidR="00C17205">
        <w:t xml:space="preserve">appropriate </w:t>
      </w:r>
      <w:r>
        <w:t>methods or manufacturer’s instructions</w:t>
      </w:r>
    </w:p>
    <w:p w14:paraId="6EF37163" w14:textId="77777777" w:rsidR="003052B2" w:rsidRDefault="003052B2" w:rsidP="003052B2">
      <w:pPr>
        <w:pStyle w:val="ListParagraph"/>
        <w:numPr>
          <w:ilvl w:val="0"/>
          <w:numId w:val="7"/>
        </w:numPr>
        <w:tabs>
          <w:tab w:val="left" w:pos="-1440"/>
        </w:tabs>
      </w:pPr>
      <w:r>
        <w:t>Analysis and proper documentation of applicable environmental samples</w:t>
      </w:r>
    </w:p>
    <w:p w14:paraId="0C51D622" w14:textId="77777777" w:rsidR="003052B2" w:rsidRDefault="003052B2" w:rsidP="003052B2">
      <w:pPr>
        <w:pStyle w:val="ListParagraph"/>
        <w:numPr>
          <w:ilvl w:val="0"/>
          <w:numId w:val="7"/>
        </w:numPr>
        <w:tabs>
          <w:tab w:val="left" w:pos="-1440"/>
        </w:tabs>
      </w:pPr>
      <w:r>
        <w:t>Analysis and proper documentation of all applicable quality control samples</w:t>
      </w:r>
    </w:p>
    <w:p w14:paraId="3A9090DF" w14:textId="77777777" w:rsidR="003052B2" w:rsidRDefault="003052B2" w:rsidP="003052B2">
      <w:pPr>
        <w:pStyle w:val="ListParagraph"/>
        <w:numPr>
          <w:ilvl w:val="0"/>
          <w:numId w:val="7"/>
        </w:numPr>
        <w:tabs>
          <w:tab w:val="left" w:pos="-1440"/>
        </w:tabs>
      </w:pPr>
      <w:r>
        <w:t xml:space="preserve">Proper maintenance of field </w:t>
      </w:r>
      <w:proofErr w:type="gramStart"/>
      <w:r>
        <w:t>log book</w:t>
      </w:r>
      <w:proofErr w:type="gramEnd"/>
      <w:r>
        <w:t>(s)</w:t>
      </w:r>
    </w:p>
    <w:p w14:paraId="57128F88" w14:textId="77777777" w:rsidR="00D861EB" w:rsidRDefault="00D861EB" w:rsidP="00D861EB">
      <w:pPr>
        <w:tabs>
          <w:tab w:val="left" w:pos="-1440"/>
        </w:tabs>
        <w:rPr>
          <w:color w:val="FF0000"/>
        </w:rPr>
      </w:pPr>
    </w:p>
    <w:p w14:paraId="7E192A0C" w14:textId="77777777" w:rsidR="002750D6" w:rsidRDefault="00D861EB" w:rsidP="00D861EB">
      <w:pPr>
        <w:tabs>
          <w:tab w:val="left" w:pos="-1440"/>
        </w:tabs>
      </w:pPr>
      <w:r w:rsidRPr="00DF4B9B">
        <w:rPr>
          <w:highlight w:val="lightGray"/>
        </w:rPr>
        <w:t xml:space="preserve">Provide a concise organization chart indicating the relationships and lines of communication </w:t>
      </w:r>
      <w:r w:rsidR="00F254F4" w:rsidRPr="00DF4B9B">
        <w:rPr>
          <w:highlight w:val="lightGray"/>
        </w:rPr>
        <w:t xml:space="preserve">among all project participants.  </w:t>
      </w:r>
      <w:r w:rsidRPr="00DF4B9B">
        <w:rPr>
          <w:highlight w:val="lightGray"/>
        </w:rPr>
        <w:t>Include other data users who are outside of the organization generating the data</w:t>
      </w:r>
      <w:r w:rsidR="006F72FE" w:rsidRPr="00DF4B9B">
        <w:rPr>
          <w:highlight w:val="lightGray"/>
        </w:rPr>
        <w:t xml:space="preserve"> </w:t>
      </w:r>
      <w:r w:rsidR="00921B94" w:rsidRPr="00DF4B9B">
        <w:rPr>
          <w:highlight w:val="lightGray"/>
        </w:rPr>
        <w:t>for whom the data is intended.</w:t>
      </w:r>
    </w:p>
    <w:p w14:paraId="266EFFCD" w14:textId="77777777" w:rsidR="002750D6" w:rsidRDefault="002750D6" w:rsidP="00D861EB">
      <w:pPr>
        <w:tabs>
          <w:tab w:val="left" w:pos="-1440"/>
        </w:tabs>
      </w:pPr>
    </w:p>
    <w:p w14:paraId="0B58359D" w14:textId="77777777" w:rsidR="00D861EB" w:rsidRPr="00F254F4" w:rsidRDefault="002750D6" w:rsidP="00D861EB">
      <w:pPr>
        <w:tabs>
          <w:tab w:val="left" w:pos="-1440"/>
        </w:tabs>
      </w:pPr>
      <w:r w:rsidRPr="002750D6">
        <w:rPr>
          <w:highlight w:val="yellow"/>
        </w:rPr>
        <w:t>BELOW ARE EXAMPLES FOR YOUR USE.  CHOOSE WHICHEVER EXAMPLE W</w:t>
      </w:r>
      <w:r w:rsidR="0081404F">
        <w:rPr>
          <w:highlight w:val="yellow"/>
        </w:rPr>
        <w:t xml:space="preserve">ORKS BEST FOR YOUR </w:t>
      </w:r>
      <w:proofErr w:type="gramStart"/>
      <w:r w:rsidR="0081404F">
        <w:rPr>
          <w:highlight w:val="yellow"/>
        </w:rPr>
        <w:t>ORGANIZATION</w:t>
      </w:r>
      <w:r w:rsidR="0081404F" w:rsidRPr="0081404F">
        <w:rPr>
          <w:highlight w:val="yellow"/>
        </w:rPr>
        <w:t>, OR</w:t>
      </w:r>
      <w:proofErr w:type="gramEnd"/>
      <w:r w:rsidR="0081404F" w:rsidRPr="0081404F">
        <w:rPr>
          <w:highlight w:val="yellow"/>
        </w:rPr>
        <w:t xml:space="preserve"> USE YOUR OWN CHART</w:t>
      </w:r>
      <w:r w:rsidR="005562DC">
        <w:rPr>
          <w:highlight w:val="yellow"/>
        </w:rPr>
        <w:t xml:space="preserve"> (Delete highlighted areas after completion)</w:t>
      </w:r>
      <w:r w:rsidR="0081404F" w:rsidRPr="0081404F">
        <w:rPr>
          <w:highlight w:val="yellow"/>
        </w:rPr>
        <w:t>.</w:t>
      </w:r>
    </w:p>
    <w:p w14:paraId="520D8F37" w14:textId="77777777" w:rsidR="003052B2" w:rsidRDefault="003052B2" w:rsidP="00412CF4"/>
    <w:p w14:paraId="6D3C203F" w14:textId="77777777" w:rsidR="00F71172" w:rsidRPr="005E2D3A" w:rsidRDefault="00F71172" w:rsidP="005C19F6">
      <w:pPr>
        <w:ind w:left="2160" w:firstLine="720"/>
        <w:rPr>
          <w:b/>
        </w:rPr>
      </w:pPr>
      <w:r w:rsidRPr="0073490E">
        <w:rPr>
          <w:b/>
          <w:highlight w:val="yellow"/>
        </w:rPr>
        <w:t>Example.</w:t>
      </w:r>
      <w:r w:rsidRPr="005E2D3A">
        <w:rPr>
          <w:b/>
        </w:rPr>
        <w:t xml:space="preserve">  Laboratory Organization Chart </w:t>
      </w:r>
    </w:p>
    <w:p w14:paraId="36AE06F9" w14:textId="77777777" w:rsidR="00F71172" w:rsidRPr="005E2D3A" w:rsidRDefault="00F71172" w:rsidP="00F71172">
      <w:pPr>
        <w:jc w:val="center"/>
        <w:rPr>
          <w:b/>
        </w:rPr>
      </w:pPr>
      <w:r w:rsidRPr="005E2D3A">
        <w:rPr>
          <w:b/>
        </w:rPr>
        <w:t>(One person may have more than one title and associated role/responsibility)</w:t>
      </w:r>
    </w:p>
    <w:p w14:paraId="4D4E627C" w14:textId="77777777" w:rsidR="00F71172" w:rsidRDefault="00F71172" w:rsidP="00F711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117"/>
        <w:gridCol w:w="3169"/>
      </w:tblGrid>
      <w:tr w:rsidR="00F71172" w14:paraId="17C362EE" w14:textId="77777777" w:rsidTr="00DF4B9B">
        <w:tc>
          <w:tcPr>
            <w:tcW w:w="3131" w:type="dxa"/>
          </w:tcPr>
          <w:p w14:paraId="53251BB1" w14:textId="77777777" w:rsidR="00F71172" w:rsidRPr="00DF4B9B" w:rsidRDefault="00F71172" w:rsidP="00994F27">
            <w:pPr>
              <w:rPr>
                <w:b/>
              </w:rPr>
            </w:pPr>
            <w:r w:rsidRPr="00DF4B9B">
              <w:rPr>
                <w:b/>
              </w:rPr>
              <w:t>Title</w:t>
            </w:r>
          </w:p>
        </w:tc>
        <w:tc>
          <w:tcPr>
            <w:tcW w:w="3187" w:type="dxa"/>
          </w:tcPr>
          <w:p w14:paraId="51A43DAD" w14:textId="77777777" w:rsidR="00F71172" w:rsidRPr="00DF4B9B" w:rsidRDefault="00F71172" w:rsidP="00994F27">
            <w:pPr>
              <w:rPr>
                <w:b/>
              </w:rPr>
            </w:pPr>
            <w:r w:rsidRPr="00DF4B9B">
              <w:rPr>
                <w:b/>
              </w:rPr>
              <w:t>Reports To</w:t>
            </w:r>
          </w:p>
        </w:tc>
        <w:tc>
          <w:tcPr>
            <w:tcW w:w="3258" w:type="dxa"/>
          </w:tcPr>
          <w:p w14:paraId="24DEF0AA" w14:textId="77777777" w:rsidR="00F71172" w:rsidRPr="00DF4B9B" w:rsidRDefault="00F71172" w:rsidP="00994F27">
            <w:pPr>
              <w:rPr>
                <w:b/>
              </w:rPr>
            </w:pPr>
            <w:r w:rsidRPr="00DF4B9B">
              <w:rPr>
                <w:b/>
              </w:rPr>
              <w:t>Role / Responsibility</w:t>
            </w:r>
          </w:p>
        </w:tc>
      </w:tr>
      <w:tr w:rsidR="00F71172" w14:paraId="7E9680B9" w14:textId="77777777" w:rsidTr="00DF4B9B">
        <w:tc>
          <w:tcPr>
            <w:tcW w:w="3131" w:type="dxa"/>
          </w:tcPr>
          <w:p w14:paraId="3DB70EA4" w14:textId="77777777" w:rsidR="00F71172" w:rsidRDefault="00F71172" w:rsidP="00994F27">
            <w:r>
              <w:t>Laboratory Director/Manager</w:t>
            </w:r>
          </w:p>
        </w:tc>
        <w:tc>
          <w:tcPr>
            <w:tcW w:w="3187" w:type="dxa"/>
          </w:tcPr>
          <w:p w14:paraId="32B97CAD" w14:textId="77777777" w:rsidR="00F71172" w:rsidRDefault="00F71172" w:rsidP="00994F27">
            <w:r>
              <w:t>President</w:t>
            </w:r>
          </w:p>
        </w:tc>
        <w:tc>
          <w:tcPr>
            <w:tcW w:w="3258" w:type="dxa"/>
          </w:tcPr>
          <w:p w14:paraId="10F0BD2F" w14:textId="77777777" w:rsidR="00F71172" w:rsidRDefault="00F71172" w:rsidP="00994F27"/>
        </w:tc>
      </w:tr>
      <w:tr w:rsidR="00F71172" w14:paraId="7C92F371" w14:textId="77777777" w:rsidTr="00DF4B9B">
        <w:tc>
          <w:tcPr>
            <w:tcW w:w="3131" w:type="dxa"/>
          </w:tcPr>
          <w:p w14:paraId="6ED53270" w14:textId="77777777" w:rsidR="00F71172" w:rsidRDefault="00F71172" w:rsidP="00994F27">
            <w:r>
              <w:t>Laboratory Supervisor</w:t>
            </w:r>
          </w:p>
        </w:tc>
        <w:tc>
          <w:tcPr>
            <w:tcW w:w="3187" w:type="dxa"/>
          </w:tcPr>
          <w:p w14:paraId="03FCEEFF" w14:textId="77777777" w:rsidR="00F71172" w:rsidRDefault="00F71172" w:rsidP="00994F27">
            <w:r>
              <w:t>Laboratory Director/Manager</w:t>
            </w:r>
          </w:p>
        </w:tc>
        <w:tc>
          <w:tcPr>
            <w:tcW w:w="3258" w:type="dxa"/>
          </w:tcPr>
          <w:p w14:paraId="19696D4D" w14:textId="77777777" w:rsidR="00F71172" w:rsidRDefault="00F71172" w:rsidP="00994F27"/>
        </w:tc>
      </w:tr>
      <w:tr w:rsidR="00F71172" w14:paraId="2BC9A547" w14:textId="77777777" w:rsidTr="00DF4B9B">
        <w:tc>
          <w:tcPr>
            <w:tcW w:w="3131" w:type="dxa"/>
          </w:tcPr>
          <w:p w14:paraId="2C923967" w14:textId="77777777" w:rsidR="00F71172" w:rsidRDefault="00F71172" w:rsidP="00994F27">
            <w:r>
              <w:t>QA Manager</w:t>
            </w:r>
          </w:p>
        </w:tc>
        <w:tc>
          <w:tcPr>
            <w:tcW w:w="3187" w:type="dxa"/>
          </w:tcPr>
          <w:p w14:paraId="00B0E7EF" w14:textId="77777777" w:rsidR="00F71172" w:rsidRDefault="00F71172" w:rsidP="00994F27">
            <w:r>
              <w:t>President</w:t>
            </w:r>
          </w:p>
        </w:tc>
        <w:tc>
          <w:tcPr>
            <w:tcW w:w="3258" w:type="dxa"/>
          </w:tcPr>
          <w:p w14:paraId="1DBE6231" w14:textId="77777777" w:rsidR="00F71172" w:rsidRDefault="00F71172" w:rsidP="00994F27"/>
        </w:tc>
      </w:tr>
      <w:tr w:rsidR="00F71172" w14:paraId="301A3598" w14:textId="77777777" w:rsidTr="00DF4B9B">
        <w:tc>
          <w:tcPr>
            <w:tcW w:w="3131" w:type="dxa"/>
          </w:tcPr>
          <w:p w14:paraId="71D671F7" w14:textId="77777777" w:rsidR="00F71172" w:rsidRDefault="00F71172" w:rsidP="00994F27">
            <w:r>
              <w:t>Primary Analyst</w:t>
            </w:r>
          </w:p>
        </w:tc>
        <w:tc>
          <w:tcPr>
            <w:tcW w:w="3187" w:type="dxa"/>
          </w:tcPr>
          <w:p w14:paraId="4ADEF8C5" w14:textId="77777777" w:rsidR="00F71172" w:rsidRDefault="00F71172" w:rsidP="00994F27">
            <w:r>
              <w:t>Laboratory Supervisor</w:t>
            </w:r>
          </w:p>
        </w:tc>
        <w:tc>
          <w:tcPr>
            <w:tcW w:w="3258" w:type="dxa"/>
          </w:tcPr>
          <w:p w14:paraId="66FA6C50" w14:textId="77777777" w:rsidR="00F71172" w:rsidRDefault="00F71172" w:rsidP="00994F27"/>
        </w:tc>
      </w:tr>
      <w:tr w:rsidR="00F71172" w14:paraId="587E3222" w14:textId="77777777" w:rsidTr="00DF4B9B">
        <w:tc>
          <w:tcPr>
            <w:tcW w:w="3131" w:type="dxa"/>
          </w:tcPr>
          <w:p w14:paraId="7886DDB5" w14:textId="77777777" w:rsidR="00F71172" w:rsidRDefault="00F71172" w:rsidP="00994F27">
            <w:r>
              <w:t>Analyst</w:t>
            </w:r>
          </w:p>
        </w:tc>
        <w:tc>
          <w:tcPr>
            <w:tcW w:w="3187" w:type="dxa"/>
          </w:tcPr>
          <w:p w14:paraId="68F4729F" w14:textId="77777777" w:rsidR="00F71172" w:rsidRDefault="00F71172" w:rsidP="00994F27">
            <w:r>
              <w:t>Laboratory Supervisor</w:t>
            </w:r>
          </w:p>
        </w:tc>
        <w:tc>
          <w:tcPr>
            <w:tcW w:w="3258" w:type="dxa"/>
          </w:tcPr>
          <w:p w14:paraId="04DE1FFF" w14:textId="77777777" w:rsidR="00F71172" w:rsidRDefault="00F71172" w:rsidP="00994F27"/>
        </w:tc>
      </w:tr>
      <w:tr w:rsidR="00F71172" w14:paraId="49B62C19" w14:textId="77777777" w:rsidTr="00DF4B9B">
        <w:tc>
          <w:tcPr>
            <w:tcW w:w="3131" w:type="dxa"/>
          </w:tcPr>
          <w:p w14:paraId="7C561A8A" w14:textId="77777777" w:rsidR="00F71172" w:rsidRDefault="00F71172" w:rsidP="00994F27">
            <w:r>
              <w:t>Technician</w:t>
            </w:r>
          </w:p>
        </w:tc>
        <w:tc>
          <w:tcPr>
            <w:tcW w:w="3187" w:type="dxa"/>
          </w:tcPr>
          <w:p w14:paraId="0E451852" w14:textId="77777777" w:rsidR="00F71172" w:rsidRDefault="00F71172" w:rsidP="00994F27">
            <w:r>
              <w:t>Laboratory Supervisor</w:t>
            </w:r>
          </w:p>
        </w:tc>
        <w:tc>
          <w:tcPr>
            <w:tcW w:w="3258" w:type="dxa"/>
          </w:tcPr>
          <w:p w14:paraId="0BC2C2C1" w14:textId="77777777" w:rsidR="00F71172" w:rsidRDefault="00F71172" w:rsidP="00994F27"/>
        </w:tc>
      </w:tr>
      <w:tr w:rsidR="00F71172" w14:paraId="1DDAC01F" w14:textId="77777777" w:rsidTr="00DF4B9B">
        <w:tc>
          <w:tcPr>
            <w:tcW w:w="3131" w:type="dxa"/>
          </w:tcPr>
          <w:p w14:paraId="6CC68795" w14:textId="77777777" w:rsidR="00F71172" w:rsidRDefault="00F71172" w:rsidP="00994F27">
            <w:r>
              <w:t>Technician</w:t>
            </w:r>
          </w:p>
        </w:tc>
        <w:tc>
          <w:tcPr>
            <w:tcW w:w="3187" w:type="dxa"/>
          </w:tcPr>
          <w:p w14:paraId="174C4A6E" w14:textId="77777777" w:rsidR="00F71172" w:rsidRDefault="00F71172" w:rsidP="00994F27">
            <w:r>
              <w:t>Laboratory Supervisor</w:t>
            </w:r>
          </w:p>
        </w:tc>
        <w:tc>
          <w:tcPr>
            <w:tcW w:w="3258" w:type="dxa"/>
          </w:tcPr>
          <w:p w14:paraId="64D015A1" w14:textId="77777777" w:rsidR="00F71172" w:rsidRDefault="00F71172" w:rsidP="00994F27"/>
        </w:tc>
      </w:tr>
    </w:tbl>
    <w:p w14:paraId="6C0917B0" w14:textId="77777777" w:rsidR="00F71172" w:rsidRDefault="00F71172" w:rsidP="00412CF4"/>
    <w:p w14:paraId="33DE9E25" w14:textId="77777777" w:rsidR="00F71172" w:rsidRDefault="00F71172" w:rsidP="00412CF4"/>
    <w:p w14:paraId="7E65B7CC" w14:textId="77777777" w:rsidR="00F71172" w:rsidRPr="005E2D3A" w:rsidRDefault="005C19F6" w:rsidP="00F71172">
      <w:pPr>
        <w:jc w:val="center"/>
        <w:rPr>
          <w:b/>
        </w:rPr>
      </w:pPr>
      <w:r>
        <w:rPr>
          <w:b/>
          <w:highlight w:val="yellow"/>
        </w:rPr>
        <w:t xml:space="preserve">          </w:t>
      </w:r>
      <w:r w:rsidR="00F71172" w:rsidRPr="0073490E">
        <w:rPr>
          <w:b/>
          <w:highlight w:val="yellow"/>
        </w:rPr>
        <w:t>Example.</w:t>
      </w:r>
      <w:r w:rsidR="00F71172" w:rsidRPr="005E2D3A">
        <w:rPr>
          <w:b/>
        </w:rPr>
        <w:t xml:space="preserve">  Laboratory Organization Chart </w:t>
      </w:r>
    </w:p>
    <w:p w14:paraId="1F48FC75" w14:textId="77777777" w:rsidR="00F71172" w:rsidRDefault="00F71172" w:rsidP="00F71172">
      <w:pPr>
        <w:jc w:val="center"/>
        <w:rPr>
          <w:b/>
        </w:rPr>
      </w:pPr>
      <w:r w:rsidRPr="005E2D3A">
        <w:rPr>
          <w:b/>
        </w:rPr>
        <w:t>(One person may have more than one title and associated role/responsibility)</w:t>
      </w:r>
    </w:p>
    <w:p w14:paraId="4E09C4FB" w14:textId="77777777" w:rsidR="00F71172" w:rsidRDefault="00F71172" w:rsidP="00F71172">
      <w:pPr>
        <w:jc w:val="center"/>
        <w:rPr>
          <w:b/>
        </w:rPr>
      </w:pPr>
    </w:p>
    <w:p w14:paraId="67D6BF07" w14:textId="095D10C4" w:rsidR="00F71172" w:rsidRDefault="004F536D" w:rsidP="00F71172">
      <w:pPr>
        <w:ind w:left="1800"/>
      </w:pPr>
      <w:r>
        <w:object w:dxaOrig="5750" w:dyaOrig="3220" w14:anchorId="3C848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xample.  Laboratory Organization Chart " style="width:4in;height:162pt;mso-position-vertical:absolute" o:ole="">
            <v:imagedata r:id="rId13" o:title=""/>
          </v:shape>
          <o:OLEObject Type="Embed" ProgID="OrgPlusWOPX.4" ShapeID="_x0000_i1025" DrawAspect="Content" ObjectID="_1848829420" r:id="rId14"/>
        </w:object>
      </w:r>
    </w:p>
    <w:p w14:paraId="624CC8E4" w14:textId="77777777" w:rsidR="00CD4E5E" w:rsidRDefault="00CD4E5E" w:rsidP="00F71172">
      <w:pPr>
        <w:ind w:left="1800"/>
      </w:pPr>
    </w:p>
    <w:p w14:paraId="346B5453" w14:textId="77777777" w:rsidR="00F71172" w:rsidRDefault="00F71172" w:rsidP="00412CF4"/>
    <w:p w14:paraId="148EB365" w14:textId="77777777" w:rsidR="003052B2" w:rsidRDefault="003052B2" w:rsidP="00412CF4">
      <w:r>
        <w:lastRenderedPageBreak/>
        <w:t>2.2.5</w:t>
      </w:r>
      <w:r>
        <w:tab/>
        <w:t>Project Background, Overview and Intended Use of Data</w:t>
      </w:r>
    </w:p>
    <w:p w14:paraId="4184E8DB" w14:textId="77777777" w:rsidR="00763EC1" w:rsidRDefault="00763EC1" w:rsidP="00412CF4"/>
    <w:p w14:paraId="22E5F81F" w14:textId="77777777" w:rsidR="00763EC1" w:rsidRDefault="00285DEA" w:rsidP="00412CF4">
      <w:r>
        <w:t xml:space="preserve">Analytical results from field analyses will be used </w:t>
      </w:r>
      <w:r w:rsidR="003C5F25">
        <w:t xml:space="preserve">for the </w:t>
      </w:r>
      <w:r w:rsidR="009B14C5">
        <w:t>purposes of</w:t>
      </w:r>
      <w:r>
        <w:t xml:space="preserve"> Kentucky Division of Water KPDES permit </w:t>
      </w:r>
      <w:r w:rsidR="009B14C5">
        <w:t>compliance</w:t>
      </w:r>
      <w:r>
        <w:t xml:space="preserve">. </w:t>
      </w:r>
    </w:p>
    <w:p w14:paraId="6B6C7994" w14:textId="77777777" w:rsidR="003052B2" w:rsidRDefault="003052B2" w:rsidP="00412CF4"/>
    <w:p w14:paraId="3B810512" w14:textId="77777777" w:rsidR="003052B2" w:rsidRDefault="003052B2" w:rsidP="00412CF4">
      <w:r>
        <w:t>2.2.6</w:t>
      </w:r>
      <w:r>
        <w:tab/>
        <w:t>Data/Project Quality Objective and Measurement Performance Criteria</w:t>
      </w:r>
    </w:p>
    <w:p w14:paraId="5FAC695D" w14:textId="77777777" w:rsidR="001E34F3" w:rsidRDefault="001E34F3" w:rsidP="00412CF4"/>
    <w:p w14:paraId="74530F37" w14:textId="77777777" w:rsidR="00D91DA2" w:rsidRDefault="00A35499" w:rsidP="00412CF4">
      <w:r>
        <w:t xml:space="preserve">Data quality objectives (DQOs) for all </w:t>
      </w:r>
      <w:r w:rsidR="00C832BD">
        <w:t>field-testing</w:t>
      </w:r>
      <w:r w:rsidR="002374C5">
        <w:t xml:space="preserve"> </w:t>
      </w:r>
      <w:r>
        <w:t>act</w:t>
      </w:r>
      <w:r w:rsidR="00285537">
        <w:t>ivities associated with this QA</w:t>
      </w:r>
      <w:r>
        <w:t xml:space="preserve">P </w:t>
      </w:r>
      <w:r w:rsidR="002374C5">
        <w:t xml:space="preserve">have been </w:t>
      </w:r>
      <w:r>
        <w:t>established to meet the requi</w:t>
      </w:r>
      <w:r w:rsidR="002374C5">
        <w:t xml:space="preserve">rements of the KPDES Permit Number: </w:t>
      </w:r>
      <w:r w:rsidR="002374C5" w:rsidRPr="00DF4B9B">
        <w:rPr>
          <w:highlight w:val="lightGray"/>
        </w:rPr>
        <w:t>XXXXX</w:t>
      </w:r>
      <w:r w:rsidR="009B14C5" w:rsidRPr="00DF4B9B">
        <w:rPr>
          <w:highlight w:val="lightGray"/>
        </w:rPr>
        <w:t>X (if multiple permits please list all that apply</w:t>
      </w:r>
      <w:r w:rsidR="0054115A">
        <w:rPr>
          <w:highlight w:val="lightGray"/>
        </w:rPr>
        <w:t>. An appendix sheet may be added if desired</w:t>
      </w:r>
      <w:r w:rsidR="009B14C5" w:rsidRPr="00DF4B9B">
        <w:rPr>
          <w:highlight w:val="lightGray"/>
        </w:rPr>
        <w:t>)</w:t>
      </w:r>
      <w:r w:rsidR="002374C5">
        <w:t xml:space="preserve"> and the associated Kentucky DOW Water Quality </w:t>
      </w:r>
      <w:r w:rsidR="00F80C2E">
        <w:t>Standards</w:t>
      </w:r>
      <w:r w:rsidR="002374C5">
        <w:t xml:space="preserve"> are fulfilled and that data collected </w:t>
      </w:r>
      <w:r w:rsidR="00C832BD">
        <w:t>is</w:t>
      </w:r>
      <w:r w:rsidR="002374C5">
        <w:t xml:space="preserve"> scientifically verifiable and valid.</w:t>
      </w:r>
    </w:p>
    <w:p w14:paraId="317BA98B" w14:textId="77777777" w:rsidR="007B51E7" w:rsidRDefault="007B51E7" w:rsidP="00412CF4"/>
    <w:p w14:paraId="7023F702" w14:textId="36C3B6B5" w:rsidR="007B51E7" w:rsidRDefault="007B51E7" w:rsidP="00412CF4">
      <w:r>
        <w:t xml:space="preserve">The elements for Measurement Performance Criteria </w:t>
      </w:r>
      <w:proofErr w:type="gramStart"/>
      <w:r>
        <w:t>are:</w:t>
      </w:r>
      <w:proofErr w:type="gramEnd"/>
      <w:r>
        <w:t xml:space="preserve"> accuracy, precision, comparability, representativeness and completeness of the field tests.  These criteria must be met to ensure that the data are verifiable and that project quality objectives are met.</w:t>
      </w:r>
    </w:p>
    <w:p w14:paraId="2EC80CCD" w14:textId="77777777" w:rsidR="009531B7" w:rsidRDefault="009531B7" w:rsidP="00412CF4"/>
    <w:p w14:paraId="4B9FDEBA" w14:textId="77777777" w:rsidR="009531B7" w:rsidRDefault="009531B7" w:rsidP="00412CF4">
      <w:r w:rsidRPr="009531B7">
        <w:rPr>
          <w:u w:val="single"/>
        </w:rPr>
        <w:t>Accuracy</w:t>
      </w:r>
      <w:r w:rsidR="00921B94">
        <w:t xml:space="preserve"> – is a measure of confide</w:t>
      </w:r>
      <w:r>
        <w:t xml:space="preserve">nce that describes how close a measurement is to its “true” value.  </w:t>
      </w:r>
      <w:r w:rsidRPr="00DF4B9B">
        <w:rPr>
          <w:highlight w:val="lightGray"/>
        </w:rPr>
        <w:t xml:space="preserve">INSERT </w:t>
      </w:r>
      <w:r w:rsidR="009B14C5" w:rsidRPr="00DF4B9B">
        <w:rPr>
          <w:highlight w:val="lightGray"/>
        </w:rPr>
        <w:t xml:space="preserve">Facility </w:t>
      </w:r>
      <w:r w:rsidRPr="00DF4B9B">
        <w:rPr>
          <w:highlight w:val="lightGray"/>
        </w:rPr>
        <w:t>NAME</w:t>
      </w:r>
      <w:r w:rsidR="005562DC" w:rsidRPr="00DF4B9B">
        <w:rPr>
          <w:highlight w:val="lightGray"/>
        </w:rPr>
        <w:t xml:space="preserve"> (from cover)</w:t>
      </w:r>
      <w:r w:rsidRPr="00DF4B9B">
        <w:rPr>
          <w:highlight w:val="lightGray"/>
        </w:rPr>
        <w:t xml:space="preserve"> HERE</w:t>
      </w:r>
      <w:r>
        <w:t xml:space="preserve"> ensures field accuracy by field instrument calibration according to the manufacturers’ instructions and by using standard and reagents that are current (prior to expiration date), and by following proper sampling, sample handling and field analysis protocols.  </w:t>
      </w:r>
    </w:p>
    <w:p w14:paraId="4F305FA2" w14:textId="77777777" w:rsidR="009531B7" w:rsidRDefault="009531B7" w:rsidP="00412CF4"/>
    <w:p w14:paraId="0DD1B06F" w14:textId="77777777" w:rsidR="009531B7" w:rsidRDefault="009531B7" w:rsidP="00412CF4">
      <w:r>
        <w:t>Accuracy is determined by the percent recovery of the target analyte in spiked samples and QC samples.  Accuracy is calculated using the formula below:</w:t>
      </w:r>
    </w:p>
    <w:p w14:paraId="406A38FD" w14:textId="77777777" w:rsidR="009531B7" w:rsidRDefault="009531B7" w:rsidP="00412CF4"/>
    <w:p w14:paraId="46191142" w14:textId="77777777" w:rsidR="00670339" w:rsidRDefault="009531B7" w:rsidP="00670339">
      <w:r>
        <w:tab/>
      </w:r>
    </w:p>
    <w:p w14:paraId="4AB7F887" w14:textId="1822AD97" w:rsidR="00670339" w:rsidRPr="009D0BCC" w:rsidRDefault="004F536D" w:rsidP="00670339">
      <w:pPr>
        <w:jc w:val="center"/>
      </w:pPr>
      <w:r>
        <w:rPr>
          <w:noProof/>
        </w:rPr>
        <mc:AlternateContent>
          <mc:Choice Requires="wps">
            <w:drawing>
              <wp:anchor distT="0" distB="0" distL="114300" distR="114300" simplePos="0" relativeHeight="251659264" behindDoc="0" locked="0" layoutInCell="1" allowOverlap="1" wp14:anchorId="32991894" wp14:editId="59171C7C">
                <wp:simplePos x="0" y="0"/>
                <wp:positionH relativeFrom="column">
                  <wp:posOffset>2676525</wp:posOffset>
                </wp:positionH>
                <wp:positionV relativeFrom="paragraph">
                  <wp:posOffset>9525</wp:posOffset>
                </wp:positionV>
                <wp:extent cx="1181100" cy="552450"/>
                <wp:effectExtent l="9525" t="10795" r="9525" b="8255"/>
                <wp:wrapNone/>
                <wp:docPr id="1974580446" name="AutoShape 6" descr="analyzed value over true val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52450"/>
                        </a:xfrm>
                        <a:prstGeom prst="bracketPair">
                          <a:avLst>
                            <a:gd name="adj" fmla="val 183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37C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alt="analyzed value over true value" style="position:absolute;margin-left:210.75pt;margin-top:.75pt;width:93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" adj="3972"/>
            </w:pict>
          </mc:Fallback>
        </mc:AlternateContent>
      </w:r>
      <w:r w:rsidR="00A33590">
        <w:t xml:space="preserve">                </w:t>
      </w:r>
      <w:r w:rsidR="00670339">
        <w:t>Analyzed Value</w:t>
      </w:r>
    </w:p>
    <w:p w14:paraId="0EC62DEF" w14:textId="3972B047" w:rsidR="00670339" w:rsidRPr="009D0BCC" w:rsidRDefault="004F536D" w:rsidP="00A33590">
      <w:r>
        <w:rPr>
          <w:noProof/>
        </w:rPr>
        <mc:AlternateContent>
          <mc:Choice Requires="wps">
            <w:drawing>
              <wp:anchor distT="0" distB="0" distL="114300" distR="114300" simplePos="0" relativeHeight="251658240" behindDoc="0" locked="0" layoutInCell="1" allowOverlap="1" wp14:anchorId="3650BABC" wp14:editId="39082759">
                <wp:simplePos x="0" y="0"/>
                <wp:positionH relativeFrom="column">
                  <wp:posOffset>2771775</wp:posOffset>
                </wp:positionH>
                <wp:positionV relativeFrom="paragraph">
                  <wp:posOffset>88900</wp:posOffset>
                </wp:positionV>
                <wp:extent cx="1038225" cy="0"/>
                <wp:effectExtent l="9525" t="8255" r="9525" b="10795"/>
                <wp:wrapNone/>
                <wp:docPr id="668781428" name="AutoShape 5" descr="dividing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AD0C69" id="_x0000_t32" coordsize="21600,21600" o:spt="32" o:oned="t" path="m,l21600,21600e" filled="f">
                <v:path arrowok="t" fillok="f" o:connecttype="none"/>
                <o:lock v:ext="edit" shapetype="t"/>
              </v:shapetype>
              <v:shape id="AutoShape 5" o:spid="_x0000_s1026" type="#_x0000_t32" alt="dividing line" style="position:absolute;margin-left:218.25pt;margin-top:7pt;width:8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"/>
            </w:pict>
          </mc:Fallback>
        </mc:AlternateContent>
      </w:r>
      <w:r w:rsidR="00A33590">
        <w:t xml:space="preserve">                         </w:t>
      </w:r>
      <w:r w:rsidR="00670339">
        <w:t>Percent Recovery (%R)</w:t>
      </w:r>
      <w:r w:rsidR="00A33590">
        <w:t xml:space="preserve"> =</w:t>
      </w:r>
      <w:r w:rsidR="00670339">
        <w:t xml:space="preserve"> </w:t>
      </w:r>
      <w:r w:rsidR="00A33590">
        <w:t xml:space="preserve">                                 </w:t>
      </w:r>
      <w:r w:rsidR="00670339">
        <w:t xml:space="preserve"> </w:t>
      </w:r>
      <w:r w:rsidR="00A33590">
        <w:t xml:space="preserve">   </w:t>
      </w:r>
      <w:r w:rsidR="00670339" w:rsidRPr="009D0BCC">
        <w:t>x 100</w:t>
      </w:r>
    </w:p>
    <w:p w14:paraId="63DCE9F6" w14:textId="77777777" w:rsidR="00670339" w:rsidRPr="009D0BCC" w:rsidRDefault="00A33590" w:rsidP="00670339">
      <w:pPr>
        <w:jc w:val="center"/>
      </w:pPr>
      <w:r>
        <w:t xml:space="preserve">               </w:t>
      </w:r>
      <w:r w:rsidR="00670339">
        <w:t>True Value</w:t>
      </w:r>
    </w:p>
    <w:p w14:paraId="2D086ECA" w14:textId="77777777" w:rsidR="009531B7" w:rsidRDefault="009531B7" w:rsidP="00412CF4"/>
    <w:p w14:paraId="378F0EDB" w14:textId="77777777" w:rsidR="009531B7" w:rsidRDefault="009531B7" w:rsidP="00412CF4"/>
    <w:p w14:paraId="0639A860" w14:textId="77777777" w:rsidR="009531B7" w:rsidRDefault="009531B7" w:rsidP="00412CF4">
      <w:r w:rsidRPr="009531B7">
        <w:rPr>
          <w:u w:val="single"/>
        </w:rPr>
        <w:t>Precision</w:t>
      </w:r>
      <w:r>
        <w:t xml:space="preserve"> – is the degree of agreement among repeated measurements of the same characteristic, or parameter, and gives information about the consistency of methods.  Precision can be considered a product of the repetitiveness of effluent monitoring.</w:t>
      </w:r>
    </w:p>
    <w:p w14:paraId="6CFD22EB" w14:textId="77777777" w:rsidR="009531B7" w:rsidRDefault="009531B7" w:rsidP="00412CF4"/>
    <w:p w14:paraId="46318C7A" w14:textId="77777777" w:rsidR="009531B7" w:rsidRDefault="009531B7" w:rsidP="00412CF4">
      <w:r>
        <w:t>Precision is expressed in terms of the relative percent difference (RPD) between two measurements (A and B), and is computed using the formula below:</w:t>
      </w:r>
    </w:p>
    <w:p w14:paraId="75E70EF1" w14:textId="77777777" w:rsidR="009531B7" w:rsidRDefault="009531B7" w:rsidP="00412CF4"/>
    <w:p w14:paraId="3C351F99" w14:textId="77777777" w:rsidR="00670339" w:rsidRDefault="009531B7" w:rsidP="00670339">
      <w:r>
        <w:tab/>
      </w:r>
    </w:p>
    <w:p w14:paraId="5D0A07B9" w14:textId="5E21D8A4" w:rsidR="00670339" w:rsidRPr="009D0BCC" w:rsidRDefault="004F536D" w:rsidP="00670339">
      <w:pPr>
        <w:jc w:val="center"/>
      </w:pPr>
      <w:r>
        <w:rPr>
          <w:noProof/>
        </w:rPr>
        <mc:AlternateContent>
          <mc:Choice Requires="wps">
            <w:drawing>
              <wp:anchor distT="0" distB="0" distL="114300" distR="114300" simplePos="0" relativeHeight="251657216" behindDoc="0" locked="0" layoutInCell="1" allowOverlap="1" wp14:anchorId="52189763" wp14:editId="38AC9DE7">
                <wp:simplePos x="0" y="0"/>
                <wp:positionH relativeFrom="column">
                  <wp:posOffset>3371850</wp:posOffset>
                </wp:positionH>
                <wp:positionV relativeFrom="paragraph">
                  <wp:posOffset>9525</wp:posOffset>
                </wp:positionV>
                <wp:extent cx="1181100" cy="552450"/>
                <wp:effectExtent l="9525" t="12700" r="9525" b="6350"/>
                <wp:wrapNone/>
                <wp:docPr id="398422585" name="AutoShape 4" descr="equation absolute value of a - b over a+b both divided b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52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F0335" id="AutoShape 4" o:spid="_x0000_s1026" type="#_x0000_t185" alt="equation absolute value of a - b over a+b both divided by 2" style="position:absolute;margin-left:265.5pt;margin-top:.75pt;width:93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"/>
            </w:pict>
          </mc:Fallback>
        </mc:AlternateContent>
      </w:r>
      <w:r w:rsidR="00670339">
        <w:t xml:space="preserve">                                                   </w:t>
      </w:r>
      <w:r w:rsidR="00670339" w:rsidRPr="009D0BCC">
        <w:t xml:space="preserve">| </w:t>
      </w:r>
      <w:r w:rsidR="00670339">
        <w:t>A</w:t>
      </w:r>
      <w:r w:rsidR="00670339" w:rsidRPr="009D0BCC">
        <w:t xml:space="preserve"> – </w:t>
      </w:r>
      <w:r w:rsidR="00670339">
        <w:t>B</w:t>
      </w:r>
      <w:r w:rsidR="00670339" w:rsidRPr="009D0BCC">
        <w:t xml:space="preserve"> |</w:t>
      </w:r>
    </w:p>
    <w:p w14:paraId="64D7278F" w14:textId="64E62C2F" w:rsidR="00670339" w:rsidRPr="009D0BCC" w:rsidRDefault="004F536D" w:rsidP="00670339">
      <w:pPr>
        <w:jc w:val="center"/>
      </w:pPr>
      <w:r>
        <w:rPr>
          <w:noProof/>
        </w:rPr>
        <mc:AlternateContent>
          <mc:Choice Requires="wps">
            <w:drawing>
              <wp:anchor distT="0" distB="0" distL="114300" distR="114300" simplePos="0" relativeHeight="251656192" behindDoc="0" locked="0" layoutInCell="1" allowOverlap="1" wp14:anchorId="147489AF" wp14:editId="19152911">
                <wp:simplePos x="0" y="0"/>
                <wp:positionH relativeFrom="column">
                  <wp:posOffset>3418840</wp:posOffset>
                </wp:positionH>
                <wp:positionV relativeFrom="paragraph">
                  <wp:posOffset>81915</wp:posOffset>
                </wp:positionV>
                <wp:extent cx="1086485" cy="635"/>
                <wp:effectExtent l="8890" t="12700" r="9525" b="5715"/>
                <wp:wrapNone/>
                <wp:docPr id="653942127" name="AutoShape 3" descr="divid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CCCEC" id="AutoShape 3" o:spid="_x0000_s1026" type="#_x0000_t32" alt="divide line" style="position:absolute;margin-left:269.2pt;margin-top:6.45pt;width:85.5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"/>
            </w:pict>
          </mc:Fallback>
        </mc:AlternateContent>
      </w:r>
      <w:r w:rsidR="00670339" w:rsidRPr="009D0BCC">
        <w:t xml:space="preserve">Relative Percent Difference (RPD) =   </w:t>
      </w:r>
      <w:r w:rsidR="00670339">
        <w:t xml:space="preserve">                               </w:t>
      </w:r>
      <w:r w:rsidR="00670339" w:rsidRPr="009D0BCC">
        <w:t>x 100</w:t>
      </w:r>
    </w:p>
    <w:p w14:paraId="2D15939C" w14:textId="77777777" w:rsidR="00670339" w:rsidRPr="009D0BCC" w:rsidRDefault="00670339" w:rsidP="00670339">
      <w:pPr>
        <w:jc w:val="center"/>
      </w:pPr>
      <w:r>
        <w:t xml:space="preserve">                                                 </w:t>
      </w:r>
      <w:r w:rsidRPr="009D0BCC">
        <w:t>(</w:t>
      </w:r>
      <w:r>
        <w:t>A</w:t>
      </w:r>
      <w:r w:rsidRPr="009D0BCC">
        <w:t xml:space="preserve"> + </w:t>
      </w:r>
      <w:r>
        <w:t>B</w:t>
      </w:r>
      <w:r w:rsidRPr="009D0BCC">
        <w:t>) / 2</w:t>
      </w:r>
    </w:p>
    <w:p w14:paraId="2FCC8869" w14:textId="77777777" w:rsidR="00670339" w:rsidRDefault="00670339" w:rsidP="00670339"/>
    <w:p w14:paraId="5499FB96" w14:textId="77777777" w:rsidR="009531B7" w:rsidRDefault="009531B7" w:rsidP="00412CF4"/>
    <w:p w14:paraId="3255825C" w14:textId="77777777" w:rsidR="009531B7" w:rsidRDefault="009531B7" w:rsidP="00412CF4">
      <w:r w:rsidRPr="0073490E">
        <w:rPr>
          <w:u w:val="single"/>
        </w:rPr>
        <w:lastRenderedPageBreak/>
        <w:t>Representativeness</w:t>
      </w:r>
      <w:r>
        <w:t xml:space="preserve"> – is the extent to which measurements </w:t>
      </w:r>
      <w:proofErr w:type="gramStart"/>
      <w:r>
        <w:t>actually represent</w:t>
      </w:r>
      <w:proofErr w:type="gramEnd"/>
      <w:r>
        <w:t xml:space="preserve"> the true environmental condition.  Representativeness of data collected was considered in the permit development process and included</w:t>
      </w:r>
      <w:r w:rsidR="0073490E">
        <w:t xml:space="preserve"> </w:t>
      </w:r>
      <w:r w:rsidR="005562DC" w:rsidRPr="00DF4B9B">
        <w:rPr>
          <w:highlight w:val="lightGray"/>
        </w:rPr>
        <w:t>INSERT Facility NAME (from cover) HERE</w:t>
      </w:r>
      <w:r w:rsidR="0073490E">
        <w:t xml:space="preserve"> sample locations. </w:t>
      </w:r>
    </w:p>
    <w:p w14:paraId="1576C73C" w14:textId="77777777" w:rsidR="009B14C5" w:rsidRDefault="009B14C5" w:rsidP="00412CF4">
      <w:pPr>
        <w:rPr>
          <w:u w:val="single"/>
        </w:rPr>
      </w:pPr>
    </w:p>
    <w:p w14:paraId="08C60B0A" w14:textId="77777777" w:rsidR="007B51E7" w:rsidRDefault="0073490E" w:rsidP="00412CF4">
      <w:r w:rsidRPr="0073490E">
        <w:rPr>
          <w:u w:val="single"/>
        </w:rPr>
        <w:t>Comparability</w:t>
      </w:r>
      <w:r>
        <w:t xml:space="preserve"> – is the degree to which data can be compared directly to similar studies.  Using standardized sampling and analytical </w:t>
      </w:r>
      <w:proofErr w:type="gramStart"/>
      <w:r>
        <w:t>method</w:t>
      </w:r>
      <w:proofErr w:type="gramEnd"/>
      <w:r>
        <w:t xml:space="preserve"> and units of reporting with comparable sensitivity ensures comparability.  </w:t>
      </w:r>
      <w:r w:rsidR="005562DC" w:rsidRPr="00DF4B9B">
        <w:rPr>
          <w:highlight w:val="lightGray"/>
        </w:rPr>
        <w:t>INSERT Facility NAME (from cover) HERE</w:t>
      </w:r>
      <w:r>
        <w:t xml:space="preserve"> will use EPA approved methods as listed in 40 CFR 136 for effluent standard measurements.</w:t>
      </w:r>
    </w:p>
    <w:p w14:paraId="30A221A0" w14:textId="77777777" w:rsidR="0073490E" w:rsidRDefault="0073490E" w:rsidP="00412CF4"/>
    <w:p w14:paraId="56F0CA4B" w14:textId="77777777" w:rsidR="007B51E7" w:rsidRDefault="0073490E" w:rsidP="00412CF4">
      <w:r w:rsidRPr="0073490E">
        <w:rPr>
          <w:u w:val="single"/>
        </w:rPr>
        <w:t>Completeness</w:t>
      </w:r>
      <w:r w:rsidR="00A435A8">
        <w:t xml:space="preserve"> – is the comparison between the amount of usable data collected versus the amount of data specified in the KPDES permit.  </w:t>
      </w:r>
      <w:r w:rsidR="005562DC" w:rsidRPr="00DF4B9B">
        <w:rPr>
          <w:highlight w:val="lightGray"/>
        </w:rPr>
        <w:t>INSERT Facility NAME (from cover) HERE</w:t>
      </w:r>
      <w:r w:rsidR="00A435A8">
        <w:t xml:space="preserve"> will determine completeness by comparing sampling and analyses completed with the requirements in the permit.  The goal is to complete 100% of the required monitoring.  The permit establishes reporting requirements for non-compliance.</w:t>
      </w:r>
    </w:p>
    <w:p w14:paraId="6E8D90E9" w14:textId="77777777" w:rsidR="002750D6" w:rsidRDefault="002750D6" w:rsidP="00412CF4"/>
    <w:p w14:paraId="47FD298A" w14:textId="77777777" w:rsidR="007B51E7" w:rsidRDefault="002750D6" w:rsidP="00412CF4">
      <w:r>
        <w:t>Acceptance criteria for field methods is specified in the associated SOP(s)</w:t>
      </w:r>
      <w:r w:rsidR="007B51E7">
        <w:t>.</w:t>
      </w:r>
    </w:p>
    <w:p w14:paraId="562F6661" w14:textId="77777777" w:rsidR="007B51E7" w:rsidRDefault="007B51E7" w:rsidP="00412CF4"/>
    <w:p w14:paraId="73776982" w14:textId="77777777" w:rsidR="003052B2" w:rsidRDefault="003052B2" w:rsidP="00412CF4">
      <w:r>
        <w:t>2.2.7</w:t>
      </w:r>
      <w:r>
        <w:tab/>
        <w:t>Special Training Requirements and Certification</w:t>
      </w:r>
    </w:p>
    <w:p w14:paraId="47178B00" w14:textId="77777777" w:rsidR="001E34F3" w:rsidRDefault="001E34F3" w:rsidP="00412CF4"/>
    <w:p w14:paraId="6D3C52B1" w14:textId="77777777" w:rsidR="001E34F3" w:rsidRPr="00F254F4" w:rsidRDefault="00A35499" w:rsidP="00412CF4">
      <w:r w:rsidRPr="00DF4B9B">
        <w:rPr>
          <w:highlight w:val="lightGray"/>
        </w:rPr>
        <w:t xml:space="preserve">Personnel performing field analysis should be </w:t>
      </w:r>
      <w:r w:rsidR="00BE2F78" w:rsidRPr="00DF4B9B">
        <w:rPr>
          <w:highlight w:val="lightGray"/>
        </w:rPr>
        <w:t xml:space="preserve">properly </w:t>
      </w:r>
      <w:r w:rsidRPr="00DF4B9B">
        <w:rPr>
          <w:highlight w:val="lightGray"/>
        </w:rPr>
        <w:t xml:space="preserve">trained for the </w:t>
      </w:r>
      <w:proofErr w:type="gramStart"/>
      <w:r w:rsidRPr="00DF4B9B">
        <w:rPr>
          <w:highlight w:val="lightGray"/>
        </w:rPr>
        <w:t>particular task</w:t>
      </w:r>
      <w:proofErr w:type="gramEnd"/>
      <w:r w:rsidRPr="00DF4B9B">
        <w:rPr>
          <w:highlight w:val="lightGray"/>
        </w:rPr>
        <w:t xml:space="preserve"> and instrument(s) that </w:t>
      </w:r>
      <w:r w:rsidR="00BE2F78" w:rsidRPr="00DF4B9B">
        <w:rPr>
          <w:highlight w:val="lightGray"/>
        </w:rPr>
        <w:t>they utilize for field activities.</w:t>
      </w:r>
      <w:r w:rsidR="004C5F52" w:rsidRPr="00DF4B9B">
        <w:rPr>
          <w:highlight w:val="lightGray"/>
        </w:rPr>
        <w:t xml:space="preserve"> </w:t>
      </w:r>
      <w:r w:rsidR="00F254F4" w:rsidRPr="00DF4B9B">
        <w:rPr>
          <w:highlight w:val="lightGray"/>
        </w:rPr>
        <w:t xml:space="preserve"> </w:t>
      </w:r>
      <w:r w:rsidR="004C5F52" w:rsidRPr="00DF4B9B">
        <w:rPr>
          <w:highlight w:val="lightGray"/>
        </w:rPr>
        <w:t>Indicate how training is to be provided and documented.</w:t>
      </w:r>
      <w:r w:rsidR="004C5F52" w:rsidRPr="00F254F4">
        <w:t xml:space="preserve"> </w:t>
      </w:r>
    </w:p>
    <w:p w14:paraId="3E3D4C62" w14:textId="77777777" w:rsidR="003052B2" w:rsidRDefault="003052B2" w:rsidP="00412CF4"/>
    <w:p w14:paraId="50A81DA6" w14:textId="77777777" w:rsidR="003052B2" w:rsidRDefault="003052B2" w:rsidP="00412CF4">
      <w:r>
        <w:t>2.2.8</w:t>
      </w:r>
      <w:r>
        <w:tab/>
        <w:t>Documentation and Records Requirements</w:t>
      </w:r>
    </w:p>
    <w:p w14:paraId="5C863F2C" w14:textId="77777777" w:rsidR="001E34F3" w:rsidRDefault="001E34F3" w:rsidP="00412CF4"/>
    <w:p w14:paraId="25325AF8" w14:textId="77777777" w:rsidR="004C5F52" w:rsidRDefault="00BE2F78" w:rsidP="00412CF4">
      <w:r>
        <w:t>Field personnel utilize a notebook and indelible ink to document all relevant observations and informat</w:t>
      </w:r>
      <w:r w:rsidR="00F254F4">
        <w:t>ion related to field activities.</w:t>
      </w:r>
      <w:r w:rsidR="00921B94">
        <w:t xml:space="preserve">  </w:t>
      </w:r>
      <w:r w:rsidR="00921B94" w:rsidRPr="00DF4B9B">
        <w:rPr>
          <w:highlight w:val="lightGray"/>
        </w:rPr>
        <w:t>DATA MAY ALSO BE KEPT ELECTRONICAL</w:t>
      </w:r>
      <w:r w:rsidR="00B336E4">
        <w:rPr>
          <w:highlight w:val="lightGray"/>
        </w:rPr>
        <w:t>L</w:t>
      </w:r>
      <w:r w:rsidR="00921B94" w:rsidRPr="00DF4B9B">
        <w:rPr>
          <w:highlight w:val="lightGray"/>
        </w:rPr>
        <w:t>Y.</w:t>
      </w:r>
    </w:p>
    <w:p w14:paraId="17D8A9B9" w14:textId="77777777" w:rsidR="004C5F52" w:rsidRDefault="004C5F52" w:rsidP="00412CF4"/>
    <w:p w14:paraId="6DF3D893" w14:textId="77777777" w:rsidR="00921B94" w:rsidRPr="00DF4B9B" w:rsidRDefault="00921B94" w:rsidP="00412CF4">
      <w:pPr>
        <w:rPr>
          <w:highlight w:val="lightGray"/>
        </w:rPr>
      </w:pPr>
      <w:r w:rsidRPr="00DF4B9B">
        <w:rPr>
          <w:highlight w:val="lightGray"/>
        </w:rPr>
        <w:t>INCLUDE T</w:t>
      </w:r>
      <w:r w:rsidR="00155D6D" w:rsidRPr="00DF4B9B">
        <w:rPr>
          <w:highlight w:val="lightGray"/>
        </w:rPr>
        <w:t>HE APPLICABLE FIELD OBSERVATION INFORMATION BELOW</w:t>
      </w:r>
    </w:p>
    <w:p w14:paraId="3EC86C59" w14:textId="77777777" w:rsidR="00921B94" w:rsidRPr="00DF4B9B" w:rsidRDefault="00921B94" w:rsidP="00412CF4">
      <w:pPr>
        <w:rPr>
          <w:highlight w:val="lightGray"/>
        </w:rPr>
      </w:pPr>
    </w:p>
    <w:p w14:paraId="29F1705E" w14:textId="77777777" w:rsidR="00921B94" w:rsidRPr="00DF4B9B" w:rsidRDefault="00921B94" w:rsidP="00412CF4">
      <w:pPr>
        <w:rPr>
          <w:highlight w:val="lightGray"/>
        </w:rPr>
      </w:pPr>
      <w:r w:rsidRPr="00DF4B9B">
        <w:rPr>
          <w:highlight w:val="lightGray"/>
        </w:rPr>
        <w:t>Field observations include the following:</w:t>
      </w:r>
    </w:p>
    <w:p w14:paraId="2E709E6A" w14:textId="77777777" w:rsidR="00921B94" w:rsidRPr="00DF4B9B" w:rsidRDefault="00921B94" w:rsidP="00412CF4">
      <w:pPr>
        <w:rPr>
          <w:highlight w:val="lightGray"/>
        </w:rPr>
      </w:pPr>
    </w:p>
    <w:p w14:paraId="317A214D" w14:textId="77777777" w:rsidR="00921B94" w:rsidRPr="00DF4B9B" w:rsidRDefault="00921B94" w:rsidP="00921B94">
      <w:pPr>
        <w:pStyle w:val="ListParagraph"/>
        <w:numPr>
          <w:ilvl w:val="0"/>
          <w:numId w:val="14"/>
        </w:numPr>
        <w:rPr>
          <w:highlight w:val="lightGray"/>
        </w:rPr>
      </w:pPr>
      <w:r w:rsidRPr="00DF4B9B">
        <w:rPr>
          <w:highlight w:val="lightGray"/>
        </w:rPr>
        <w:t>Date, location, time of sampling</w:t>
      </w:r>
      <w:r w:rsidR="0054115A">
        <w:rPr>
          <w:highlight w:val="lightGray"/>
        </w:rPr>
        <w:t xml:space="preserve"> (</w:t>
      </w:r>
      <w:r w:rsidR="0054115A" w:rsidRPr="0054115A">
        <w:rPr>
          <w:b/>
          <w:bCs/>
          <w:highlight w:val="lightGray"/>
          <w:u w:val="single"/>
        </w:rPr>
        <w:t>collection and analysis</w:t>
      </w:r>
      <w:r w:rsidR="0054115A">
        <w:rPr>
          <w:highlight w:val="lightGray"/>
        </w:rPr>
        <w:t>)</w:t>
      </w:r>
      <w:r w:rsidRPr="00DF4B9B">
        <w:rPr>
          <w:highlight w:val="lightGray"/>
        </w:rPr>
        <w:t>, name, organization and phone number of the sampler, and analyses required</w:t>
      </w:r>
    </w:p>
    <w:p w14:paraId="355C43D1" w14:textId="77777777" w:rsidR="00921B94" w:rsidRPr="0054115A" w:rsidRDefault="00921B94" w:rsidP="0054115A">
      <w:pPr>
        <w:pStyle w:val="ListParagraph"/>
        <w:numPr>
          <w:ilvl w:val="0"/>
          <w:numId w:val="14"/>
        </w:numPr>
        <w:rPr>
          <w:highlight w:val="lightGray"/>
        </w:rPr>
      </w:pPr>
      <w:r w:rsidRPr="00DF4B9B">
        <w:rPr>
          <w:highlight w:val="lightGray"/>
        </w:rPr>
        <w:t>Sample type (grab or composite)</w:t>
      </w:r>
    </w:p>
    <w:p w14:paraId="2FA26F49" w14:textId="77777777" w:rsidR="00921B94" w:rsidRPr="00DF4B9B" w:rsidRDefault="00921B94" w:rsidP="00921B94">
      <w:pPr>
        <w:pStyle w:val="ListParagraph"/>
        <w:numPr>
          <w:ilvl w:val="0"/>
          <w:numId w:val="14"/>
        </w:numPr>
        <w:rPr>
          <w:highlight w:val="lightGray"/>
        </w:rPr>
      </w:pPr>
      <w:r w:rsidRPr="00DF4B9B">
        <w:rPr>
          <w:highlight w:val="lightGray"/>
        </w:rPr>
        <w:t>Container size, container type, preservation, hold time, and condition upon receipt</w:t>
      </w:r>
    </w:p>
    <w:p w14:paraId="05940C81" w14:textId="77777777" w:rsidR="00921B94" w:rsidRPr="00DF4B9B" w:rsidRDefault="00921B94" w:rsidP="00921B94">
      <w:pPr>
        <w:pStyle w:val="ListParagraph"/>
        <w:numPr>
          <w:ilvl w:val="0"/>
          <w:numId w:val="14"/>
        </w:numPr>
        <w:rPr>
          <w:highlight w:val="lightGray"/>
        </w:rPr>
      </w:pPr>
      <w:r w:rsidRPr="00DF4B9B">
        <w:rPr>
          <w:highlight w:val="lightGray"/>
        </w:rPr>
        <w:t>Results of field measurements such as pH and DO</w:t>
      </w:r>
    </w:p>
    <w:p w14:paraId="1BB06132" w14:textId="77777777" w:rsidR="00921B94" w:rsidRPr="00DF4B9B" w:rsidRDefault="00921B94" w:rsidP="0054115A">
      <w:pPr>
        <w:pStyle w:val="ListParagraph"/>
        <w:rPr>
          <w:highlight w:val="lightGray"/>
        </w:rPr>
      </w:pPr>
    </w:p>
    <w:p w14:paraId="588D74B5" w14:textId="77777777" w:rsidR="00921B94" w:rsidRDefault="00921B94" w:rsidP="00412CF4"/>
    <w:p w14:paraId="45C330C6" w14:textId="77777777" w:rsidR="004C5F52" w:rsidRPr="00F254F4" w:rsidRDefault="00155D6D" w:rsidP="00412CF4">
      <w:r w:rsidRPr="00155D6D">
        <w:t>All a</w:t>
      </w:r>
      <w:r w:rsidR="004C5F52" w:rsidRPr="00155D6D">
        <w:t xml:space="preserve">pplicable </w:t>
      </w:r>
      <w:r w:rsidRPr="00155D6D">
        <w:t xml:space="preserve">field documents will be stored </w:t>
      </w:r>
      <w:r w:rsidRPr="00DF4B9B">
        <w:rPr>
          <w:highlight w:val="lightGray"/>
        </w:rPr>
        <w:t>INSERT WHERE HERE</w:t>
      </w:r>
      <w:r w:rsidRPr="00155D6D">
        <w:t xml:space="preserve"> for a period of five (5) years or until the next on-site audit.</w:t>
      </w:r>
    </w:p>
    <w:p w14:paraId="6C3300C8" w14:textId="77777777" w:rsidR="003052B2" w:rsidRDefault="003052B2" w:rsidP="00412CF4"/>
    <w:p w14:paraId="7BB1E539" w14:textId="77777777" w:rsidR="0054115A" w:rsidRDefault="0054115A">
      <w:pPr>
        <w:rPr>
          <w:b/>
        </w:rPr>
      </w:pPr>
    </w:p>
    <w:p w14:paraId="72B3C38D" w14:textId="77777777" w:rsidR="0054115A" w:rsidRDefault="0054115A">
      <w:pPr>
        <w:rPr>
          <w:b/>
        </w:rPr>
      </w:pPr>
    </w:p>
    <w:p w14:paraId="7561DE32" w14:textId="77777777" w:rsidR="0054115A" w:rsidRDefault="0054115A">
      <w:pPr>
        <w:rPr>
          <w:b/>
        </w:rPr>
      </w:pPr>
    </w:p>
    <w:p w14:paraId="46962C9C" w14:textId="77777777" w:rsidR="00412CF4" w:rsidRPr="00412CF4" w:rsidRDefault="003052B2">
      <w:pPr>
        <w:rPr>
          <w:b/>
        </w:rPr>
      </w:pPr>
      <w:r>
        <w:rPr>
          <w:b/>
        </w:rPr>
        <w:lastRenderedPageBreak/>
        <w:t>2.3</w:t>
      </w:r>
      <w:r w:rsidR="00412CF4" w:rsidRPr="00412CF4">
        <w:rPr>
          <w:b/>
        </w:rPr>
        <w:tab/>
        <w:t>Data Acquisition</w:t>
      </w:r>
    </w:p>
    <w:p w14:paraId="0A3A2DAC" w14:textId="77777777" w:rsidR="00412CF4" w:rsidRDefault="00412CF4" w:rsidP="00412CF4"/>
    <w:p w14:paraId="74F6E085" w14:textId="77777777" w:rsidR="003052B2" w:rsidRDefault="003052B2" w:rsidP="003052B2">
      <w:r>
        <w:t xml:space="preserve">The </w:t>
      </w:r>
      <w:r w:rsidR="00285537">
        <w:t>scope of this QAP</w:t>
      </w:r>
      <w:r>
        <w:t xml:space="preserve"> is limited to the analysis of environmental samples from direct field measurements using EPA approved methods and field instrumentation (as spec</w:t>
      </w:r>
      <w:r w:rsidR="00285537">
        <w:t>ified in 40 CFR 136).  This QAP</w:t>
      </w:r>
      <w:r>
        <w:t xml:space="preserve"> applies to the following field analysis parameters:</w:t>
      </w:r>
      <w:r w:rsidR="0054115A">
        <w:t xml:space="preserve"> </w:t>
      </w:r>
    </w:p>
    <w:p w14:paraId="3E1041A2" w14:textId="77777777" w:rsidR="003052B2" w:rsidRDefault="00C832BD" w:rsidP="003052B2">
      <w:r>
        <w:tab/>
      </w:r>
      <w:r>
        <w:tab/>
      </w:r>
      <w:r>
        <w:tab/>
      </w:r>
      <w:r w:rsidRPr="0054115A">
        <w:rPr>
          <w:highlight w:val="yellow"/>
        </w:rPr>
        <w:t xml:space="preserve">(remove </w:t>
      </w:r>
      <w:r>
        <w:rPr>
          <w:highlight w:val="yellow"/>
        </w:rPr>
        <w:t>any parameters not performed at Facility</w:t>
      </w:r>
      <w:r w:rsidRPr="0054115A">
        <w:rPr>
          <w:highlight w:val="yellow"/>
        </w:rPr>
        <w:t>)</w:t>
      </w:r>
    </w:p>
    <w:p w14:paraId="10B2AC4F" w14:textId="77777777" w:rsidR="003052B2" w:rsidRDefault="003052B2" w:rsidP="003052B2">
      <w:pPr>
        <w:pStyle w:val="ListParagraph"/>
        <w:numPr>
          <w:ilvl w:val="0"/>
          <w:numId w:val="8"/>
        </w:numPr>
      </w:pPr>
      <w:r>
        <w:t>pH</w:t>
      </w:r>
    </w:p>
    <w:p w14:paraId="31891EFA" w14:textId="77777777" w:rsidR="003052B2" w:rsidRDefault="003052B2" w:rsidP="003052B2">
      <w:pPr>
        <w:pStyle w:val="ListParagraph"/>
        <w:numPr>
          <w:ilvl w:val="0"/>
          <w:numId w:val="8"/>
        </w:numPr>
      </w:pPr>
      <w:r>
        <w:t>Conductivity</w:t>
      </w:r>
    </w:p>
    <w:p w14:paraId="74763336" w14:textId="77777777" w:rsidR="003052B2" w:rsidRDefault="003052B2" w:rsidP="003052B2">
      <w:pPr>
        <w:pStyle w:val="ListParagraph"/>
        <w:numPr>
          <w:ilvl w:val="0"/>
          <w:numId w:val="8"/>
        </w:numPr>
      </w:pPr>
      <w:r>
        <w:t>Turbidity</w:t>
      </w:r>
    </w:p>
    <w:p w14:paraId="75978903" w14:textId="77777777" w:rsidR="003052B2" w:rsidRDefault="003052B2" w:rsidP="003052B2">
      <w:pPr>
        <w:pStyle w:val="ListParagraph"/>
        <w:numPr>
          <w:ilvl w:val="0"/>
          <w:numId w:val="8"/>
        </w:numPr>
      </w:pPr>
      <w:r>
        <w:t>Chlorine</w:t>
      </w:r>
    </w:p>
    <w:p w14:paraId="51703598" w14:textId="77777777" w:rsidR="003052B2" w:rsidRDefault="003052B2" w:rsidP="003052B2">
      <w:pPr>
        <w:pStyle w:val="ListParagraph"/>
        <w:numPr>
          <w:ilvl w:val="0"/>
          <w:numId w:val="8"/>
        </w:numPr>
      </w:pPr>
      <w:r>
        <w:t>Dissolved oxygen</w:t>
      </w:r>
    </w:p>
    <w:p w14:paraId="58C4EBA6" w14:textId="77777777" w:rsidR="003052B2" w:rsidRDefault="003052B2" w:rsidP="003052B2">
      <w:pPr>
        <w:pStyle w:val="ListParagraph"/>
        <w:numPr>
          <w:ilvl w:val="0"/>
          <w:numId w:val="8"/>
        </w:numPr>
      </w:pPr>
      <w:r>
        <w:t>Temperature</w:t>
      </w:r>
    </w:p>
    <w:p w14:paraId="15911A92" w14:textId="77777777" w:rsidR="003052B2" w:rsidRDefault="003052B2" w:rsidP="003052B2"/>
    <w:p w14:paraId="7AB50FA7" w14:textId="77777777" w:rsidR="003052B2" w:rsidRDefault="003052B2" w:rsidP="003052B2">
      <w:r>
        <w:t>Sample locations are not specified within the s</w:t>
      </w:r>
      <w:r w:rsidR="00285537">
        <w:t>cope of this document.  This QA</w:t>
      </w:r>
      <w:r>
        <w:t xml:space="preserve">P may be used at any </w:t>
      </w:r>
      <w:r w:rsidR="004C5F52">
        <w:t>(</w:t>
      </w:r>
      <w:r w:rsidR="00F254F4">
        <w:t>KPDES permit designated</w:t>
      </w:r>
      <w:r w:rsidR="004C5F52">
        <w:t xml:space="preserve">) </w:t>
      </w:r>
      <w:r>
        <w:t>sampling location(s) for the field analysis of non-potable water for the parameters listed above.</w:t>
      </w:r>
    </w:p>
    <w:p w14:paraId="0F2677DA" w14:textId="77777777" w:rsidR="003052B2" w:rsidRDefault="003052B2" w:rsidP="00412CF4"/>
    <w:p w14:paraId="51D0952D" w14:textId="77777777" w:rsidR="003052B2" w:rsidRDefault="003052B2" w:rsidP="00412CF4">
      <w:r>
        <w:t>2.3.</w:t>
      </w:r>
      <w:r w:rsidR="00F62E16">
        <w:t>1</w:t>
      </w:r>
      <w:r>
        <w:tab/>
        <w:t>Sample Handling, Custody Procedures and Documentation</w:t>
      </w:r>
    </w:p>
    <w:p w14:paraId="49F7B4EA" w14:textId="77777777" w:rsidR="00FB26E3" w:rsidRDefault="00FB26E3" w:rsidP="00412CF4"/>
    <w:p w14:paraId="3EE45F7B" w14:textId="77777777" w:rsidR="001E34F3" w:rsidRDefault="00C72A98" w:rsidP="001E34F3">
      <w:r>
        <w:t>All sampling handling, chain of custody procedures and field documentation</w:t>
      </w:r>
      <w:r w:rsidR="001E34F3">
        <w:t xml:space="preserve"> </w:t>
      </w:r>
      <w:r>
        <w:t xml:space="preserve">meet the requirements established in </w:t>
      </w:r>
      <w:r w:rsidR="00E475C3" w:rsidRPr="00E475C3">
        <w:t xml:space="preserve">Kentucky’s </w:t>
      </w:r>
      <w:r w:rsidR="001E34F3" w:rsidRPr="00E475C3">
        <w:t>Wastewater Laboratory Certification</w:t>
      </w:r>
      <w:r w:rsidR="00E475C3" w:rsidRPr="00E475C3">
        <w:t xml:space="preserve"> Manual</w:t>
      </w:r>
      <w:r w:rsidR="00970958">
        <w:t xml:space="preserve"> </w:t>
      </w:r>
      <w:r w:rsidR="00970958" w:rsidRPr="00970958">
        <w:rPr>
          <w:b/>
        </w:rPr>
        <w:t>(4)</w:t>
      </w:r>
      <w:r w:rsidR="001E34F3">
        <w:t>.</w:t>
      </w:r>
    </w:p>
    <w:p w14:paraId="5A2FCFCB" w14:textId="77777777" w:rsidR="003052B2" w:rsidRDefault="003052B2" w:rsidP="00412CF4"/>
    <w:p w14:paraId="77437DFA" w14:textId="77777777" w:rsidR="003052B2" w:rsidRDefault="003052B2" w:rsidP="00412CF4">
      <w:r>
        <w:t>2.3.</w:t>
      </w:r>
      <w:r w:rsidR="00F62E16">
        <w:t>2</w:t>
      </w:r>
      <w:r>
        <w:tab/>
        <w:t>Analytical Methods Requirements and Task Description</w:t>
      </w:r>
    </w:p>
    <w:p w14:paraId="7344DADA" w14:textId="77777777" w:rsidR="00FB26E3" w:rsidRDefault="00FB26E3" w:rsidP="00412CF4"/>
    <w:p w14:paraId="338CC0ED" w14:textId="77777777" w:rsidR="00FB26E3" w:rsidRDefault="00285537" w:rsidP="00412CF4">
      <w:r>
        <w:t>This QA</w:t>
      </w:r>
      <w:r w:rsidR="0079726F">
        <w:t xml:space="preserve">P is limited to field analysis for pH, conductivity, turbidity, chlorine, dissolved oxygen and temperature.  A list of EPA approved methods is provided in Table 1.  </w:t>
      </w:r>
      <w:r w:rsidR="00AF5D94">
        <w:t>Any analytical method for compliance purposes must be EPA approved as per 40 CFR 136.</w:t>
      </w:r>
      <w:r w:rsidR="00F62E16">
        <w:t xml:space="preserve"> </w:t>
      </w:r>
      <w:bookmarkStart w:id="7" w:name="_Hlk222986563"/>
      <w:r w:rsidR="00F62E16" w:rsidRPr="0054115A">
        <w:rPr>
          <w:highlight w:val="yellow"/>
        </w:rPr>
        <w:t xml:space="preserve">(remove </w:t>
      </w:r>
      <w:r w:rsidR="00C832BD">
        <w:rPr>
          <w:highlight w:val="yellow"/>
        </w:rPr>
        <w:t>any parameters not performed at Facility</w:t>
      </w:r>
      <w:r w:rsidR="00F62E16" w:rsidRPr="0054115A">
        <w:rPr>
          <w:highlight w:val="yellow"/>
        </w:rPr>
        <w:t>)</w:t>
      </w:r>
      <w:bookmarkEnd w:id="7"/>
    </w:p>
    <w:p w14:paraId="39D214F2" w14:textId="77777777" w:rsidR="003052B2" w:rsidRDefault="003052B2" w:rsidP="00412CF4"/>
    <w:p w14:paraId="4B7A6161" w14:textId="77777777" w:rsidR="003052B2" w:rsidRDefault="003052B2" w:rsidP="00412CF4">
      <w:r>
        <w:t>2.3.</w:t>
      </w:r>
      <w:r w:rsidR="00F62E16">
        <w:t>3</w:t>
      </w:r>
      <w:r>
        <w:tab/>
        <w:t>Quality Control Requirements</w:t>
      </w:r>
    </w:p>
    <w:p w14:paraId="30F69B6F" w14:textId="77777777" w:rsidR="0079726F" w:rsidRDefault="0079726F" w:rsidP="00412CF4"/>
    <w:p w14:paraId="7FB5B8F4" w14:textId="77777777" w:rsidR="0079726F" w:rsidRDefault="00A12A2F" w:rsidP="00412CF4">
      <w:r>
        <w:t>EPA has specified twelve critical quality assurance quality control elements that must be addressed</w:t>
      </w:r>
      <w:r w:rsidR="0081404F">
        <w:t xml:space="preserve"> within this QA</w:t>
      </w:r>
      <w:r w:rsidR="00AF5D94">
        <w:t xml:space="preserve">P.  Table 2 provides a list of the critical elements with explanations regarding the relevancy of each as it pertains to field analysis of compliance samples for KPDES permits.  The associated field analysis SOP specifies the </w:t>
      </w:r>
      <w:r w:rsidR="00A80BC3">
        <w:t xml:space="preserve">type and </w:t>
      </w:r>
      <w:r w:rsidR="00AF5D94">
        <w:t xml:space="preserve">frequency of </w:t>
      </w:r>
      <w:r w:rsidR="00A80BC3">
        <w:t>quality control samples and their acceptance criteria.</w:t>
      </w:r>
    </w:p>
    <w:p w14:paraId="79855B5A" w14:textId="77777777" w:rsidR="003052B2" w:rsidRDefault="003052B2" w:rsidP="00412CF4"/>
    <w:p w14:paraId="0C0E8F7F" w14:textId="77777777" w:rsidR="003052B2" w:rsidRDefault="003052B2" w:rsidP="003052B2">
      <w:pPr>
        <w:ind w:left="720" w:hanging="720"/>
      </w:pPr>
      <w:r>
        <w:t>2.3.</w:t>
      </w:r>
      <w:r w:rsidR="00F62E16">
        <w:t>4</w:t>
      </w:r>
      <w:r>
        <w:tab/>
        <w:t>Instrument/Equipment Testing, Calibration and Maintenance Requirements, Supplies and Consumables</w:t>
      </w:r>
    </w:p>
    <w:p w14:paraId="25A3C219" w14:textId="77777777" w:rsidR="0079726F" w:rsidRDefault="0079726F" w:rsidP="003052B2">
      <w:pPr>
        <w:ind w:left="720" w:hanging="720"/>
      </w:pPr>
    </w:p>
    <w:p w14:paraId="1659ED16" w14:textId="77777777" w:rsidR="00A80BC3" w:rsidRDefault="00A80BC3" w:rsidP="00A80BC3">
      <w:r>
        <w:t xml:space="preserve">Field instruments must be verified annually by a </w:t>
      </w:r>
      <w:r w:rsidR="00C832BD">
        <w:t>third party</w:t>
      </w:r>
      <w:r>
        <w:t xml:space="preserve"> or a qualified individual.  The instrument verification must be documented</w:t>
      </w:r>
      <w:r w:rsidR="00AF04EC">
        <w:t xml:space="preserve"> and maintained for five (5) years.</w:t>
      </w:r>
      <w:r>
        <w:t xml:space="preserve">  Instruments that do not meet verification acceptance criteria may not be used for the analysis of compliance samples for KPDES permits</w:t>
      </w:r>
      <w:r w:rsidR="00AF04EC">
        <w:t>.  Instruments must be calibrated in accordance with the field analysis SOP or the manufacturer</w:t>
      </w:r>
      <w:r w:rsidR="00727FCE">
        <w:t>’</w:t>
      </w:r>
      <w:r w:rsidR="00AF04EC">
        <w:t>s requirements.</w:t>
      </w:r>
    </w:p>
    <w:p w14:paraId="12E91AB8" w14:textId="77777777" w:rsidR="009B14C5" w:rsidRDefault="009B14C5" w:rsidP="003052B2">
      <w:pPr>
        <w:ind w:left="720" w:hanging="720"/>
      </w:pPr>
    </w:p>
    <w:p w14:paraId="13B2C164" w14:textId="77777777" w:rsidR="003052B2" w:rsidRDefault="003052B2" w:rsidP="003052B2">
      <w:pPr>
        <w:ind w:left="720" w:hanging="720"/>
      </w:pPr>
      <w:r>
        <w:lastRenderedPageBreak/>
        <w:t>2.3.</w:t>
      </w:r>
      <w:r w:rsidR="00F62E16">
        <w:t>5</w:t>
      </w:r>
      <w:r>
        <w:tab/>
        <w:t>Data Management Requirements</w:t>
      </w:r>
    </w:p>
    <w:p w14:paraId="4BB1C3D0" w14:textId="77777777" w:rsidR="0079726F" w:rsidRDefault="0079726F" w:rsidP="003052B2">
      <w:pPr>
        <w:ind w:left="720" w:hanging="720"/>
      </w:pPr>
    </w:p>
    <w:p w14:paraId="7DB1DC06" w14:textId="77777777" w:rsidR="00F254F4" w:rsidRDefault="00F254F4" w:rsidP="00F254F4">
      <w:r>
        <w:t>Field measurements and pertinent information are recorded in a field notebook.  The notebook contains all information related to field activities including:</w:t>
      </w:r>
    </w:p>
    <w:p w14:paraId="2B52CDBD" w14:textId="77777777" w:rsidR="00F254F4" w:rsidRDefault="00F254F4" w:rsidP="00F254F4"/>
    <w:p w14:paraId="22AB935E" w14:textId="77777777" w:rsidR="00F254F4" w:rsidRPr="00DF4B9B" w:rsidRDefault="00F254F4" w:rsidP="00F254F4">
      <w:pPr>
        <w:pStyle w:val="ListParagraph"/>
        <w:numPr>
          <w:ilvl w:val="0"/>
          <w:numId w:val="12"/>
        </w:numPr>
        <w:rPr>
          <w:highlight w:val="lightGray"/>
        </w:rPr>
      </w:pPr>
      <w:r w:rsidRPr="00DF4B9B">
        <w:rPr>
          <w:highlight w:val="lightGray"/>
        </w:rPr>
        <w:t>Instruments</w:t>
      </w:r>
    </w:p>
    <w:p w14:paraId="2B415078" w14:textId="77777777" w:rsidR="00F254F4" w:rsidRPr="00DF4B9B" w:rsidRDefault="00F254F4" w:rsidP="00F254F4">
      <w:pPr>
        <w:pStyle w:val="ListParagraph"/>
        <w:numPr>
          <w:ilvl w:val="1"/>
          <w:numId w:val="12"/>
        </w:numPr>
        <w:rPr>
          <w:highlight w:val="lightGray"/>
        </w:rPr>
      </w:pPr>
      <w:r w:rsidRPr="00DF4B9B">
        <w:rPr>
          <w:highlight w:val="lightGray"/>
        </w:rPr>
        <w:t>Manufacturer</w:t>
      </w:r>
    </w:p>
    <w:p w14:paraId="03B8E4D6" w14:textId="77777777" w:rsidR="00F254F4" w:rsidRPr="00DF4B9B" w:rsidRDefault="00F254F4" w:rsidP="00F254F4">
      <w:pPr>
        <w:pStyle w:val="ListParagraph"/>
        <w:numPr>
          <w:ilvl w:val="1"/>
          <w:numId w:val="12"/>
        </w:numPr>
        <w:rPr>
          <w:highlight w:val="lightGray"/>
        </w:rPr>
      </w:pPr>
      <w:r w:rsidRPr="00DF4B9B">
        <w:rPr>
          <w:highlight w:val="lightGray"/>
        </w:rPr>
        <w:t>S/N</w:t>
      </w:r>
    </w:p>
    <w:p w14:paraId="672FA607" w14:textId="77777777" w:rsidR="00F254F4" w:rsidRPr="00DF4B9B" w:rsidRDefault="00F254F4" w:rsidP="00F254F4">
      <w:pPr>
        <w:pStyle w:val="ListParagraph"/>
        <w:numPr>
          <w:ilvl w:val="1"/>
          <w:numId w:val="12"/>
        </w:numPr>
        <w:rPr>
          <w:highlight w:val="lightGray"/>
        </w:rPr>
      </w:pPr>
      <w:r w:rsidRPr="00DF4B9B">
        <w:rPr>
          <w:highlight w:val="lightGray"/>
        </w:rPr>
        <w:t>Date purchased (if known)</w:t>
      </w:r>
    </w:p>
    <w:p w14:paraId="2A0154E7" w14:textId="77777777" w:rsidR="00F254F4" w:rsidRPr="00DF4B9B" w:rsidRDefault="00F254F4" w:rsidP="00D0107B">
      <w:pPr>
        <w:pStyle w:val="ListParagraph"/>
        <w:ind w:left="1440"/>
        <w:rPr>
          <w:highlight w:val="lightGray"/>
        </w:rPr>
      </w:pPr>
    </w:p>
    <w:p w14:paraId="1022ED26" w14:textId="77777777" w:rsidR="00F254F4" w:rsidRPr="00DF4B9B" w:rsidRDefault="00F254F4" w:rsidP="00F254F4">
      <w:pPr>
        <w:pStyle w:val="ListParagraph"/>
        <w:numPr>
          <w:ilvl w:val="0"/>
          <w:numId w:val="12"/>
        </w:numPr>
        <w:rPr>
          <w:highlight w:val="lightGray"/>
        </w:rPr>
      </w:pPr>
      <w:r w:rsidRPr="00DF4B9B">
        <w:rPr>
          <w:highlight w:val="lightGray"/>
        </w:rPr>
        <w:t>Site information where field analysis is performed</w:t>
      </w:r>
    </w:p>
    <w:p w14:paraId="26F08C5E" w14:textId="77777777" w:rsidR="00C72A98" w:rsidRPr="00DF4B9B" w:rsidRDefault="00C72A98" w:rsidP="00C72A98">
      <w:pPr>
        <w:pStyle w:val="ListParagraph"/>
        <w:numPr>
          <w:ilvl w:val="1"/>
          <w:numId w:val="12"/>
        </w:numPr>
        <w:rPr>
          <w:highlight w:val="lightGray"/>
        </w:rPr>
      </w:pPr>
      <w:r w:rsidRPr="00DF4B9B">
        <w:rPr>
          <w:highlight w:val="lightGray"/>
        </w:rPr>
        <w:t>Facility Name and physical address (including county)</w:t>
      </w:r>
    </w:p>
    <w:p w14:paraId="7545C983" w14:textId="77777777" w:rsidR="00C72A98" w:rsidRPr="00DF4B9B" w:rsidRDefault="00C72A98" w:rsidP="00C72A98">
      <w:pPr>
        <w:pStyle w:val="ListParagraph"/>
        <w:numPr>
          <w:ilvl w:val="1"/>
          <w:numId w:val="12"/>
        </w:numPr>
        <w:rPr>
          <w:highlight w:val="lightGray"/>
        </w:rPr>
      </w:pPr>
      <w:r w:rsidRPr="00DF4B9B">
        <w:rPr>
          <w:highlight w:val="lightGray"/>
        </w:rPr>
        <w:t>Sampling Point Location (unique identifier)</w:t>
      </w:r>
    </w:p>
    <w:p w14:paraId="11509EDA" w14:textId="77777777" w:rsidR="00C72A98" w:rsidRDefault="00C72A98" w:rsidP="00C72A98">
      <w:pPr>
        <w:pStyle w:val="ListParagraph"/>
        <w:numPr>
          <w:ilvl w:val="1"/>
          <w:numId w:val="12"/>
        </w:numPr>
      </w:pPr>
      <w:r w:rsidRPr="00DF4B9B">
        <w:rPr>
          <w:highlight w:val="lightGray"/>
        </w:rPr>
        <w:t>All other pertinent information related to the site(s)</w:t>
      </w:r>
    </w:p>
    <w:p w14:paraId="5CEAD933" w14:textId="77777777" w:rsidR="003052B2" w:rsidRDefault="003052B2" w:rsidP="003052B2">
      <w:pPr>
        <w:ind w:left="720" w:hanging="720"/>
      </w:pPr>
    </w:p>
    <w:p w14:paraId="389B68B9" w14:textId="77777777" w:rsidR="00C72A98" w:rsidRDefault="00C72A98" w:rsidP="00C72A98">
      <w:r>
        <w:t xml:space="preserve">Field notebooks are maintained for a minimum of five (5) years.  Completed notebooks are stored </w:t>
      </w:r>
      <w:r w:rsidRPr="00DF4B9B">
        <w:rPr>
          <w:highlight w:val="lightGray"/>
        </w:rPr>
        <w:t>INSERT FIELD NOTEBOOK STORAGE LOCATION HERE</w:t>
      </w:r>
    </w:p>
    <w:p w14:paraId="3D0D49F7" w14:textId="77777777" w:rsidR="003052B2" w:rsidRDefault="003052B2" w:rsidP="003052B2">
      <w:pPr>
        <w:ind w:left="720" w:hanging="720"/>
      </w:pPr>
    </w:p>
    <w:p w14:paraId="41DB4A85" w14:textId="77777777" w:rsidR="00A33590" w:rsidRDefault="00A33590"/>
    <w:p w14:paraId="14C6963A" w14:textId="77777777" w:rsidR="00A33590" w:rsidRDefault="00A33590"/>
    <w:p w14:paraId="217DF49B" w14:textId="77777777" w:rsidR="00A33590" w:rsidRDefault="00A33590"/>
    <w:p w14:paraId="781DA75C" w14:textId="77777777" w:rsidR="00F62E16" w:rsidRDefault="00F62E16">
      <w:pPr>
        <w:rPr>
          <w:b/>
        </w:rPr>
      </w:pPr>
    </w:p>
    <w:p w14:paraId="24AA7873" w14:textId="77777777" w:rsidR="00F62E16" w:rsidRDefault="00F62E16">
      <w:pPr>
        <w:rPr>
          <w:b/>
        </w:rPr>
      </w:pPr>
    </w:p>
    <w:p w14:paraId="3ADB895A" w14:textId="77777777" w:rsidR="00F62E16" w:rsidRDefault="00F62E16">
      <w:pPr>
        <w:rPr>
          <w:b/>
        </w:rPr>
      </w:pPr>
    </w:p>
    <w:p w14:paraId="133116AB" w14:textId="77777777" w:rsidR="00F62E16" w:rsidRDefault="00F62E16">
      <w:pPr>
        <w:rPr>
          <w:b/>
        </w:rPr>
      </w:pPr>
    </w:p>
    <w:p w14:paraId="5D3F50D9" w14:textId="77777777" w:rsidR="00F62E16" w:rsidRDefault="00F62E16">
      <w:pPr>
        <w:rPr>
          <w:b/>
        </w:rPr>
      </w:pPr>
    </w:p>
    <w:p w14:paraId="610D6D8C" w14:textId="77777777" w:rsidR="00F62E16" w:rsidRDefault="00F62E16">
      <w:pPr>
        <w:rPr>
          <w:b/>
        </w:rPr>
      </w:pPr>
    </w:p>
    <w:p w14:paraId="5B307018" w14:textId="77777777" w:rsidR="00F62E16" w:rsidRDefault="00F62E16">
      <w:pPr>
        <w:rPr>
          <w:b/>
        </w:rPr>
      </w:pPr>
    </w:p>
    <w:p w14:paraId="6C49398F" w14:textId="77777777" w:rsidR="00F62E16" w:rsidRDefault="00F62E16">
      <w:pPr>
        <w:rPr>
          <w:b/>
        </w:rPr>
      </w:pPr>
    </w:p>
    <w:p w14:paraId="503211EB" w14:textId="77777777" w:rsidR="00F62E16" w:rsidRDefault="00F62E16">
      <w:pPr>
        <w:rPr>
          <w:b/>
        </w:rPr>
      </w:pPr>
    </w:p>
    <w:p w14:paraId="2BE63EA9" w14:textId="77777777" w:rsidR="00F62E16" w:rsidRDefault="00F62E16">
      <w:pPr>
        <w:rPr>
          <w:b/>
        </w:rPr>
      </w:pPr>
    </w:p>
    <w:p w14:paraId="3AFEAE84" w14:textId="77777777" w:rsidR="00F62E16" w:rsidRDefault="00F62E16">
      <w:pPr>
        <w:rPr>
          <w:b/>
        </w:rPr>
      </w:pPr>
    </w:p>
    <w:p w14:paraId="5779BE9D" w14:textId="77777777" w:rsidR="00F62E16" w:rsidRDefault="00F62E16">
      <w:pPr>
        <w:rPr>
          <w:b/>
        </w:rPr>
      </w:pPr>
    </w:p>
    <w:p w14:paraId="749283DE" w14:textId="77777777" w:rsidR="00F62E16" w:rsidRDefault="00F62E16">
      <w:pPr>
        <w:rPr>
          <w:b/>
        </w:rPr>
      </w:pPr>
    </w:p>
    <w:p w14:paraId="33D9DF00" w14:textId="77777777" w:rsidR="00F62E16" w:rsidRDefault="00F62E16">
      <w:pPr>
        <w:rPr>
          <w:b/>
        </w:rPr>
      </w:pPr>
    </w:p>
    <w:p w14:paraId="484CC683" w14:textId="77777777" w:rsidR="00F62E16" w:rsidRDefault="00F62E16">
      <w:pPr>
        <w:rPr>
          <w:b/>
        </w:rPr>
      </w:pPr>
    </w:p>
    <w:p w14:paraId="44685C51" w14:textId="77777777" w:rsidR="00F62E16" w:rsidRDefault="00F62E16">
      <w:pPr>
        <w:rPr>
          <w:b/>
        </w:rPr>
      </w:pPr>
    </w:p>
    <w:p w14:paraId="72AA6943" w14:textId="77777777" w:rsidR="00F62E16" w:rsidRDefault="00F62E16">
      <w:pPr>
        <w:rPr>
          <w:b/>
        </w:rPr>
      </w:pPr>
    </w:p>
    <w:p w14:paraId="0E952761" w14:textId="77777777" w:rsidR="00F62E16" w:rsidRDefault="00F62E16">
      <w:pPr>
        <w:rPr>
          <w:b/>
        </w:rPr>
      </w:pPr>
    </w:p>
    <w:p w14:paraId="0B14676B" w14:textId="77777777" w:rsidR="00F62E16" w:rsidRDefault="00F62E16">
      <w:pPr>
        <w:rPr>
          <w:b/>
        </w:rPr>
      </w:pPr>
    </w:p>
    <w:p w14:paraId="28D029AC" w14:textId="77777777" w:rsidR="00F62E16" w:rsidRDefault="00F62E16">
      <w:pPr>
        <w:rPr>
          <w:b/>
        </w:rPr>
      </w:pPr>
    </w:p>
    <w:p w14:paraId="54DB6EFE" w14:textId="77777777" w:rsidR="00F62E16" w:rsidRDefault="00F62E16">
      <w:pPr>
        <w:rPr>
          <w:b/>
        </w:rPr>
      </w:pPr>
    </w:p>
    <w:p w14:paraId="013DF95E" w14:textId="77777777" w:rsidR="00F62E16" w:rsidRDefault="00F62E16">
      <w:pPr>
        <w:rPr>
          <w:b/>
        </w:rPr>
      </w:pPr>
    </w:p>
    <w:p w14:paraId="41943EA0" w14:textId="77777777" w:rsidR="00F62E16" w:rsidRDefault="00F62E16">
      <w:pPr>
        <w:rPr>
          <w:b/>
        </w:rPr>
      </w:pPr>
    </w:p>
    <w:p w14:paraId="6F3351CC" w14:textId="77777777" w:rsidR="00F62E16" w:rsidRDefault="00F62E16">
      <w:pPr>
        <w:rPr>
          <w:b/>
        </w:rPr>
      </w:pPr>
    </w:p>
    <w:p w14:paraId="1ED5E3F7" w14:textId="77777777" w:rsidR="00822659" w:rsidRDefault="00822659">
      <w:pPr>
        <w:rPr>
          <w:b/>
        </w:rPr>
      </w:pPr>
    </w:p>
    <w:p w14:paraId="0E974117" w14:textId="77777777" w:rsidR="00412CF4" w:rsidRPr="00412CF4" w:rsidRDefault="00A67197">
      <w:pPr>
        <w:rPr>
          <w:b/>
          <w:u w:val="single"/>
        </w:rPr>
      </w:pPr>
      <w:r>
        <w:rPr>
          <w:b/>
        </w:rPr>
        <w:lastRenderedPageBreak/>
        <w:t>3</w:t>
      </w:r>
      <w:r w:rsidR="00412CF4" w:rsidRPr="00412CF4">
        <w:rPr>
          <w:b/>
        </w:rPr>
        <w:t>.</w:t>
      </w:r>
      <w:r w:rsidR="00412CF4" w:rsidRPr="00412CF4">
        <w:rPr>
          <w:b/>
        </w:rPr>
        <w:tab/>
      </w:r>
      <w:r w:rsidR="00412CF4" w:rsidRPr="00412CF4">
        <w:rPr>
          <w:b/>
          <w:u w:val="single"/>
        </w:rPr>
        <w:t>General References</w:t>
      </w:r>
    </w:p>
    <w:p w14:paraId="5BA8D856" w14:textId="77777777" w:rsidR="00EF1B09" w:rsidRDefault="00EF1B09"/>
    <w:p w14:paraId="778031EE" w14:textId="77777777" w:rsidR="00E475C3" w:rsidRDefault="00E475C3">
      <w:r>
        <w:t>Documents referenc</w:t>
      </w:r>
      <w:r w:rsidR="00155D6D">
        <w:t xml:space="preserve">ed in this QAP are listed below and referenced in </w:t>
      </w:r>
      <w:r w:rsidR="007563E1">
        <w:t>parenthesis</w:t>
      </w:r>
      <w:r w:rsidR="00155D6D">
        <w:t xml:space="preserve"> (e.g. </w:t>
      </w:r>
      <w:r w:rsidR="00155D6D" w:rsidRPr="00155D6D">
        <w:rPr>
          <w:b/>
        </w:rPr>
        <w:t>(5)</w:t>
      </w:r>
      <w:r w:rsidR="00155D6D">
        <w:t>)</w:t>
      </w:r>
    </w:p>
    <w:p w14:paraId="0C087DBC" w14:textId="77777777" w:rsidR="00200A9B" w:rsidRDefault="00200A9B"/>
    <w:p w14:paraId="3CCC5BF4" w14:textId="77777777" w:rsidR="00200A9B" w:rsidRDefault="00825209" w:rsidP="00200A9B">
      <w:r w:rsidRPr="00DF4B9B">
        <w:rPr>
          <w:highlight w:val="lightGray"/>
        </w:rPr>
        <w:t xml:space="preserve">THE FIRST FIVE (5) REFERENCES INCLUDED BELOW HAVE ALREADY BEEN CITED WITHIN THIS DOCUMENT.  </w:t>
      </w:r>
      <w:r w:rsidR="00200A9B" w:rsidRPr="00DF4B9B">
        <w:rPr>
          <w:highlight w:val="lightGray"/>
        </w:rPr>
        <w:t>Provide all</w:t>
      </w:r>
      <w:r w:rsidR="00D0107B" w:rsidRPr="00DF4B9B">
        <w:rPr>
          <w:highlight w:val="lightGray"/>
        </w:rPr>
        <w:t xml:space="preserve"> </w:t>
      </w:r>
      <w:r w:rsidRPr="00DF4B9B">
        <w:rPr>
          <w:highlight w:val="lightGray"/>
        </w:rPr>
        <w:t xml:space="preserve">additional </w:t>
      </w:r>
      <w:r w:rsidR="00D0107B" w:rsidRPr="00DF4B9B">
        <w:rPr>
          <w:highlight w:val="lightGray"/>
        </w:rPr>
        <w:t xml:space="preserve">citations </w:t>
      </w:r>
      <w:r w:rsidRPr="00DF4B9B">
        <w:rPr>
          <w:highlight w:val="lightGray"/>
        </w:rPr>
        <w:t xml:space="preserve">that you have </w:t>
      </w:r>
      <w:r w:rsidR="00D0107B" w:rsidRPr="00DF4B9B">
        <w:rPr>
          <w:highlight w:val="lightGray"/>
        </w:rPr>
        <w:t>referenced in the QA</w:t>
      </w:r>
      <w:r w:rsidR="00200A9B" w:rsidRPr="00DF4B9B">
        <w:rPr>
          <w:highlight w:val="lightGray"/>
        </w:rPr>
        <w:t>P, formatted i</w:t>
      </w:r>
      <w:r w:rsidR="00D0107B" w:rsidRPr="00DF4B9B">
        <w:rPr>
          <w:highlight w:val="lightGray"/>
        </w:rPr>
        <w:t xml:space="preserve">n standard scientific format. </w:t>
      </w:r>
      <w:r w:rsidR="00200A9B" w:rsidRPr="00DF4B9B">
        <w:rPr>
          <w:highlight w:val="lightGray"/>
        </w:rPr>
        <w:t>SOPs and other supporting documentation should be inclu</w:t>
      </w:r>
      <w:r w:rsidR="00D0107B" w:rsidRPr="00DF4B9B">
        <w:rPr>
          <w:highlight w:val="lightGray"/>
        </w:rPr>
        <w:t>ded on external media (such as CD), or as appendices to the QA</w:t>
      </w:r>
      <w:r w:rsidR="00200A9B" w:rsidRPr="00DF4B9B">
        <w:rPr>
          <w:highlight w:val="lightGray"/>
        </w:rPr>
        <w:t>P.</w:t>
      </w:r>
      <w:r w:rsidR="007563E1" w:rsidRPr="00DF4B9B">
        <w:rPr>
          <w:highlight w:val="lightGray"/>
        </w:rPr>
        <w:t xml:space="preserve">  IF ADDITIONAL DOCUMENTS </w:t>
      </w:r>
      <w:r w:rsidR="004B23C2" w:rsidRPr="00DF4B9B">
        <w:rPr>
          <w:highlight w:val="lightGray"/>
        </w:rPr>
        <w:t>DO N</w:t>
      </w:r>
      <w:r w:rsidR="007563E1" w:rsidRPr="00DF4B9B">
        <w:rPr>
          <w:highlight w:val="lightGray"/>
        </w:rPr>
        <w:t xml:space="preserve">OT </w:t>
      </w:r>
      <w:r w:rsidR="004B23C2" w:rsidRPr="00DF4B9B">
        <w:rPr>
          <w:highlight w:val="lightGray"/>
        </w:rPr>
        <w:t xml:space="preserve">NEED TO BE </w:t>
      </w:r>
      <w:r w:rsidR="007563E1" w:rsidRPr="00DF4B9B">
        <w:rPr>
          <w:highlight w:val="lightGray"/>
        </w:rPr>
        <w:t>REFERENCED IN THIS QAP, SIMPLY DELETE THIS PARAGRAPH.</w:t>
      </w:r>
    </w:p>
    <w:p w14:paraId="06F0847F" w14:textId="77777777" w:rsidR="00200A9B" w:rsidRDefault="00200A9B" w:rsidP="00200A9B"/>
    <w:p w14:paraId="5417C258" w14:textId="77777777" w:rsidR="00E475C3" w:rsidRDefault="00E475C3" w:rsidP="00E475C3">
      <w:pPr>
        <w:pStyle w:val="ListParagraph"/>
        <w:numPr>
          <w:ilvl w:val="0"/>
          <w:numId w:val="13"/>
        </w:numPr>
      </w:pPr>
      <w:r>
        <w:t xml:space="preserve">EPA Final Draft.  </w:t>
      </w:r>
      <w:r w:rsidRPr="00E475C3">
        <w:rPr>
          <w:i/>
        </w:rPr>
        <w:t xml:space="preserve">Quality Standard </w:t>
      </w:r>
      <w:proofErr w:type="gramStart"/>
      <w:r w:rsidRPr="00E475C3">
        <w:rPr>
          <w:i/>
        </w:rPr>
        <w:t>For</w:t>
      </w:r>
      <w:proofErr w:type="gramEnd"/>
      <w:r w:rsidRPr="00E475C3">
        <w:rPr>
          <w:i/>
        </w:rPr>
        <w:t xml:space="preserve"> Environmental Data Collection, Production, and Use </w:t>
      </w:r>
      <w:proofErr w:type="gramStart"/>
      <w:r w:rsidRPr="00E475C3">
        <w:rPr>
          <w:i/>
        </w:rPr>
        <w:t>By</w:t>
      </w:r>
      <w:proofErr w:type="gramEnd"/>
      <w:r w:rsidRPr="00E475C3">
        <w:rPr>
          <w:i/>
        </w:rPr>
        <w:t xml:space="preserve"> Non-EPA (External) Organizations (EPA CIO 2106-S-02.0).</w:t>
      </w:r>
      <w:r>
        <w:t xml:space="preserve"> Office of Environmental Information.</w:t>
      </w:r>
    </w:p>
    <w:p w14:paraId="2E878B60" w14:textId="77777777" w:rsidR="00013FC8" w:rsidRDefault="00013FC8" w:rsidP="00013FC8">
      <w:pPr>
        <w:pStyle w:val="ListParagraph"/>
      </w:pPr>
    </w:p>
    <w:p w14:paraId="20FAC0D0" w14:textId="77777777" w:rsidR="00013FC8" w:rsidRPr="00E475C3" w:rsidRDefault="00013FC8" w:rsidP="00013FC8">
      <w:pPr>
        <w:pStyle w:val="ListParagraph"/>
        <w:numPr>
          <w:ilvl w:val="0"/>
          <w:numId w:val="13"/>
        </w:numPr>
      </w:pPr>
      <w:r>
        <w:t>40 CFR Part 136 On-line Version (e-CFR) Website; http://www.ecfr.gov.</w:t>
      </w:r>
    </w:p>
    <w:p w14:paraId="4EC3A45C" w14:textId="77777777" w:rsidR="00E475C3" w:rsidRDefault="00E475C3" w:rsidP="00E475C3">
      <w:pPr>
        <w:pStyle w:val="ListParagraph"/>
      </w:pPr>
    </w:p>
    <w:p w14:paraId="42852B1F" w14:textId="77777777" w:rsidR="00E475C3" w:rsidRDefault="00E475C3" w:rsidP="00E475C3">
      <w:pPr>
        <w:pStyle w:val="ListParagraph"/>
        <w:numPr>
          <w:ilvl w:val="0"/>
          <w:numId w:val="13"/>
        </w:numPr>
      </w:pPr>
      <w:r>
        <w:t xml:space="preserve">EPA 2012.  </w:t>
      </w:r>
      <w:r w:rsidRPr="00E475C3">
        <w:rPr>
          <w:i/>
        </w:rPr>
        <w:t>Guidance on the Quality Assurance Project Plans</w:t>
      </w:r>
      <w:r>
        <w:t>, CIO Guidance 2106-G-05 QAPP, Office of Environmental Information, U.S. Environmental Protection Agency.</w:t>
      </w:r>
    </w:p>
    <w:p w14:paraId="09D42BF7" w14:textId="77777777" w:rsidR="00E475C3" w:rsidRDefault="00E475C3" w:rsidP="00E475C3">
      <w:pPr>
        <w:pStyle w:val="ListParagraph"/>
      </w:pPr>
    </w:p>
    <w:p w14:paraId="2BA76532" w14:textId="77777777" w:rsidR="00E475C3" w:rsidRDefault="00E475C3" w:rsidP="00E475C3">
      <w:pPr>
        <w:pStyle w:val="ListParagraph"/>
        <w:numPr>
          <w:ilvl w:val="0"/>
          <w:numId w:val="13"/>
        </w:numPr>
      </w:pPr>
      <w:r w:rsidRPr="00E475C3">
        <w:t>Commonwealth of Kentucky Wastewater Laboratory Certification Manual (</w:t>
      </w:r>
      <w:r w:rsidR="00BF21DA">
        <w:t>June</w:t>
      </w:r>
      <w:r w:rsidRPr="00E475C3">
        <w:t xml:space="preserve"> 2013)</w:t>
      </w:r>
      <w:r>
        <w:t>.</w:t>
      </w:r>
    </w:p>
    <w:p w14:paraId="4FE1E70F" w14:textId="77777777" w:rsidR="00013FC8" w:rsidRDefault="00013FC8" w:rsidP="00013FC8">
      <w:pPr>
        <w:pStyle w:val="ListParagraph"/>
      </w:pPr>
    </w:p>
    <w:p w14:paraId="286A179F" w14:textId="77777777" w:rsidR="00013FC8" w:rsidRDefault="00013FC8" w:rsidP="00E475C3">
      <w:pPr>
        <w:pStyle w:val="ListParagraph"/>
        <w:numPr>
          <w:ilvl w:val="0"/>
          <w:numId w:val="13"/>
        </w:numPr>
      </w:pPr>
      <w:r>
        <w:t>ANSI / ASQC S2-1995 Introduction to Attribute Sampling, American Society for Quality, 1995.</w:t>
      </w:r>
    </w:p>
    <w:p w14:paraId="0918FB31" w14:textId="77777777" w:rsidR="00E475C3" w:rsidRDefault="00E475C3" w:rsidP="00200A9B"/>
    <w:p w14:paraId="1E6944C5" w14:textId="77777777" w:rsidR="00E475C3" w:rsidRDefault="00E475C3" w:rsidP="00200A9B"/>
    <w:p w14:paraId="477FF55C" w14:textId="77777777" w:rsidR="00E475C3" w:rsidRDefault="00E475C3" w:rsidP="00200A9B"/>
    <w:p w14:paraId="12F4A251" w14:textId="77777777" w:rsidR="00200A9B" w:rsidRDefault="00200A9B" w:rsidP="00200A9B">
      <w:pPr>
        <w:rPr>
          <w:b/>
        </w:rPr>
      </w:pPr>
    </w:p>
    <w:p w14:paraId="4E03B360" w14:textId="77777777" w:rsidR="00E475C3" w:rsidRDefault="00E475C3" w:rsidP="00E475C3"/>
    <w:p w14:paraId="7F053B52" w14:textId="77777777" w:rsidR="00A67197" w:rsidRDefault="00A67197">
      <w:pPr>
        <w:rPr>
          <w:b/>
        </w:rPr>
      </w:pPr>
      <w:r>
        <w:rPr>
          <w:b/>
        </w:rPr>
        <w:br w:type="page"/>
      </w:r>
    </w:p>
    <w:p w14:paraId="06C1A3A4" w14:textId="77777777" w:rsidR="00200A9B" w:rsidRDefault="00A67197" w:rsidP="00200A9B">
      <w:pPr>
        <w:rPr>
          <w:b/>
        </w:rPr>
      </w:pPr>
      <w:r>
        <w:rPr>
          <w:b/>
        </w:rPr>
        <w:lastRenderedPageBreak/>
        <w:t>4.</w:t>
      </w:r>
      <w:r>
        <w:rPr>
          <w:b/>
        </w:rPr>
        <w:tab/>
      </w:r>
      <w:r w:rsidR="00AD183B" w:rsidRPr="00A67197">
        <w:rPr>
          <w:b/>
          <w:u w:val="single"/>
        </w:rPr>
        <w:t xml:space="preserve">Useful </w:t>
      </w:r>
      <w:r w:rsidR="00200A9B" w:rsidRPr="00A67197">
        <w:rPr>
          <w:b/>
          <w:u w:val="single"/>
        </w:rPr>
        <w:t>References</w:t>
      </w:r>
    </w:p>
    <w:p w14:paraId="4DAF7EF4" w14:textId="77777777" w:rsidR="00AD183B" w:rsidRDefault="00AD183B" w:rsidP="00200A9B"/>
    <w:p w14:paraId="60A62F34" w14:textId="77777777" w:rsidR="00013FC8" w:rsidRDefault="00013FC8" w:rsidP="00013FC8">
      <w:r>
        <w:t>401 KAR 5:320.  Wastewater Laboratory Certification Program.</w:t>
      </w:r>
    </w:p>
    <w:p w14:paraId="626DD28D" w14:textId="77777777" w:rsidR="00EA091D" w:rsidRDefault="00EA091D" w:rsidP="00200A9B"/>
    <w:p w14:paraId="2A33644F" w14:textId="77777777" w:rsidR="00200A9B" w:rsidRDefault="00AD183B" w:rsidP="00200A9B">
      <w:r>
        <w:t xml:space="preserve">EPA </w:t>
      </w:r>
      <w:r w:rsidR="00200A9B" w:rsidRPr="002A2128">
        <w:t>2002</w:t>
      </w:r>
      <w:r w:rsidR="00200A9B">
        <w:t>b.</w:t>
      </w:r>
      <w:r>
        <w:t xml:space="preserve"> </w:t>
      </w:r>
      <w:r w:rsidR="00200A9B">
        <w:t xml:space="preserve"> </w:t>
      </w:r>
      <w:r w:rsidR="00200A9B" w:rsidRPr="00AD183B">
        <w:rPr>
          <w:i/>
          <w:iCs/>
        </w:rPr>
        <w:t>Environmental Da</w:t>
      </w:r>
      <w:r w:rsidRPr="00AD183B">
        <w:rPr>
          <w:i/>
          <w:iCs/>
        </w:rPr>
        <w:t>ta Verification and Validation</w:t>
      </w:r>
      <w:r>
        <w:rPr>
          <w:iCs/>
        </w:rPr>
        <w:t xml:space="preserve">, EPA QA/G-8, </w:t>
      </w:r>
      <w:r w:rsidR="00200A9B">
        <w:t>Offic</w:t>
      </w:r>
      <w:r>
        <w:t>e of Environmental Information, U.S. Environmental Protection Agency.</w:t>
      </w:r>
    </w:p>
    <w:p w14:paraId="109BF28F" w14:textId="77777777" w:rsidR="00AD183B" w:rsidRDefault="00AD183B" w:rsidP="00200A9B"/>
    <w:p w14:paraId="49B512D8" w14:textId="77777777" w:rsidR="00EF1B09" w:rsidRDefault="00AD183B" w:rsidP="00AD183B">
      <w:r>
        <w:t xml:space="preserve">EPA </w:t>
      </w:r>
      <w:r w:rsidR="00200A9B">
        <w:t xml:space="preserve">2006. </w:t>
      </w:r>
      <w:r>
        <w:t xml:space="preserve"> </w:t>
      </w:r>
      <w:r w:rsidRPr="00AD183B">
        <w:rPr>
          <w:i/>
        </w:rPr>
        <w:t>Data Quality Assessment:  Statistical Methods for Practitioners</w:t>
      </w:r>
      <w:r>
        <w:t>, EPA QA/G-9S, Office of Environmental Information, U.S. Environmental Protection Agency.</w:t>
      </w:r>
    </w:p>
    <w:p w14:paraId="42A0B977" w14:textId="77777777" w:rsidR="00AD183B" w:rsidRDefault="00AD183B" w:rsidP="00AD183B"/>
    <w:p w14:paraId="2AF7F1A2" w14:textId="77777777" w:rsidR="00AD183B" w:rsidRDefault="00AD183B" w:rsidP="00AD183B">
      <w:r>
        <w:t xml:space="preserve">EPA 2009.  </w:t>
      </w:r>
      <w:r w:rsidRPr="00AD183B">
        <w:rPr>
          <w:i/>
        </w:rPr>
        <w:t>Guidance on the Development, Evaluation, and Application of Environmental Models</w:t>
      </w:r>
      <w:r>
        <w:t>.  EPA/100/K-09/003, Council for Regulatory Environmental Modeling, U.S. Environmental Protection Agency.</w:t>
      </w:r>
    </w:p>
    <w:p w14:paraId="04FDA0CF" w14:textId="77777777" w:rsidR="00AD183B" w:rsidRDefault="00AD183B" w:rsidP="00AD183B"/>
    <w:p w14:paraId="110EC738" w14:textId="77777777" w:rsidR="00E475C3" w:rsidRDefault="00E475C3" w:rsidP="00AD183B"/>
    <w:p w14:paraId="7EFD74A6" w14:textId="77777777" w:rsidR="00E475C3" w:rsidRDefault="00E475C3" w:rsidP="00AD183B"/>
    <w:p w14:paraId="5C71052E" w14:textId="77777777" w:rsidR="00E475C3" w:rsidRDefault="00E475C3" w:rsidP="00AD183B"/>
    <w:p w14:paraId="76E09FBB" w14:textId="77777777" w:rsidR="00BA0BF9" w:rsidRDefault="00BA0BF9" w:rsidP="00AD183B"/>
    <w:p w14:paraId="225CC9F6" w14:textId="77777777" w:rsidR="00C17175" w:rsidRDefault="00C17175" w:rsidP="00AD183B">
      <w:pPr>
        <w:rPr>
          <w:color w:val="FF0000"/>
        </w:rPr>
      </w:pPr>
    </w:p>
    <w:p w14:paraId="5CBCB41D" w14:textId="77777777" w:rsidR="00C17175" w:rsidRDefault="00C17175" w:rsidP="00AD183B"/>
    <w:p w14:paraId="4E569CE4" w14:textId="77777777" w:rsidR="00D0107B" w:rsidRDefault="00D0107B" w:rsidP="00AD183B"/>
    <w:p w14:paraId="6BCDC74B" w14:textId="77777777" w:rsidR="00EF1B09" w:rsidRDefault="00EF1B09"/>
    <w:p w14:paraId="50637ABC" w14:textId="77777777" w:rsidR="0079726F" w:rsidRPr="00C832BD" w:rsidRDefault="00EF1B09" w:rsidP="00C832BD">
      <w:r>
        <w:br w:type="page"/>
      </w:r>
      <w:r w:rsidR="00C832BD">
        <w:lastRenderedPageBreak/>
        <w:t xml:space="preserve">                           </w:t>
      </w:r>
      <w:bookmarkEnd w:id="6"/>
      <w:r w:rsidR="00C832BD">
        <w:tab/>
      </w:r>
      <w:r w:rsidR="00C832BD">
        <w:tab/>
      </w:r>
      <w:r w:rsidR="00C832BD">
        <w:tab/>
      </w:r>
      <w:r w:rsidR="00C832BD">
        <w:tab/>
      </w:r>
      <w:r w:rsidR="0079726F">
        <w:rPr>
          <w:b/>
        </w:rPr>
        <w:t>Table 1.</w:t>
      </w:r>
    </w:p>
    <w:p w14:paraId="13686D1E" w14:textId="77777777" w:rsidR="0079726F" w:rsidRDefault="0079726F" w:rsidP="0079726F">
      <w:pPr>
        <w:jc w:val="center"/>
        <w:rPr>
          <w:b/>
        </w:rPr>
      </w:pPr>
      <w:r>
        <w:rPr>
          <w:b/>
        </w:rPr>
        <w:t>EPA Approved Methods for Field Analysis of Non-potable Water</w:t>
      </w:r>
    </w:p>
    <w:p w14:paraId="282EE42D" w14:textId="77777777" w:rsidR="0079726F" w:rsidRPr="00073A82" w:rsidRDefault="0079726F" w:rsidP="0079726F">
      <w:pPr>
        <w:jc w:val="center"/>
        <w:rPr>
          <w:b/>
        </w:rPr>
      </w:pPr>
      <w:r>
        <w:rPr>
          <w:b/>
        </w:rPr>
        <w:t>40 CFR 136.3</w:t>
      </w:r>
      <w:r w:rsidR="00D0107B">
        <w:rPr>
          <w:b/>
        </w:rPr>
        <w:t xml:space="preserve"> </w:t>
      </w:r>
      <w:r w:rsidR="00073A82">
        <w:rPr>
          <w:b/>
        </w:rPr>
        <w:t>(</w:t>
      </w:r>
      <w:r w:rsidR="00D0107B">
        <w:rPr>
          <w:b/>
        </w:rPr>
        <w:t xml:space="preserve">as of </w:t>
      </w:r>
      <w:r w:rsidR="00A33590">
        <w:rPr>
          <w:b/>
        </w:rPr>
        <w:t>July 31, 2019</w:t>
      </w:r>
      <w:r w:rsidR="00073A82">
        <w:rPr>
          <w:b/>
        </w:rPr>
        <w:t>)</w:t>
      </w:r>
    </w:p>
    <w:p w14:paraId="29F468BE" w14:textId="77777777" w:rsidR="0079726F" w:rsidRDefault="00C832BD" w:rsidP="0079726F">
      <w:pPr>
        <w:jc w:val="center"/>
        <w:rPr>
          <w:b/>
        </w:rPr>
      </w:pPr>
      <w:r w:rsidRPr="00C832BD">
        <w:rPr>
          <w:highlight w:val="yellow"/>
        </w:rPr>
        <w:t>Remove any Parameters and Reference Methods not performed.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35"/>
        <w:gridCol w:w="3458"/>
      </w:tblGrid>
      <w:tr w:rsidR="00120E9A" w14:paraId="25813EEA" w14:textId="77777777" w:rsidTr="00CD4E5E">
        <w:tc>
          <w:tcPr>
            <w:tcW w:w="2062" w:type="dxa"/>
          </w:tcPr>
          <w:p w14:paraId="20630510" w14:textId="77777777" w:rsidR="00120E9A" w:rsidRPr="00DF4B9B" w:rsidRDefault="00236994" w:rsidP="00DF4B9B">
            <w:pPr>
              <w:jc w:val="center"/>
              <w:rPr>
                <w:b/>
              </w:rPr>
            </w:pPr>
            <w:r w:rsidRPr="00DF4B9B">
              <w:rPr>
                <w:b/>
              </w:rPr>
              <w:t>Parameter</w:t>
            </w:r>
          </w:p>
        </w:tc>
        <w:tc>
          <w:tcPr>
            <w:tcW w:w="3835" w:type="dxa"/>
          </w:tcPr>
          <w:p w14:paraId="11C5E798" w14:textId="77777777" w:rsidR="00120E9A" w:rsidRPr="00DF4B9B" w:rsidRDefault="00236994" w:rsidP="00DF4B9B">
            <w:pPr>
              <w:jc w:val="center"/>
              <w:rPr>
                <w:b/>
              </w:rPr>
            </w:pPr>
            <w:r w:rsidRPr="00DF4B9B">
              <w:rPr>
                <w:b/>
              </w:rPr>
              <w:t>Reference Method</w:t>
            </w:r>
          </w:p>
        </w:tc>
        <w:tc>
          <w:tcPr>
            <w:tcW w:w="3458" w:type="dxa"/>
          </w:tcPr>
          <w:p w14:paraId="70526F35" w14:textId="77777777" w:rsidR="00120E9A" w:rsidRPr="00DF4B9B" w:rsidRDefault="00236994" w:rsidP="00DF4B9B">
            <w:pPr>
              <w:jc w:val="center"/>
              <w:rPr>
                <w:b/>
              </w:rPr>
            </w:pPr>
            <w:r w:rsidRPr="00DF4B9B">
              <w:rPr>
                <w:b/>
              </w:rPr>
              <w:t>Technology</w:t>
            </w:r>
          </w:p>
        </w:tc>
      </w:tr>
      <w:tr w:rsidR="00120E9A" w14:paraId="6E447DA1" w14:textId="77777777" w:rsidTr="00CD4E5E">
        <w:tc>
          <w:tcPr>
            <w:tcW w:w="2062" w:type="dxa"/>
          </w:tcPr>
          <w:p w14:paraId="6A5757D2" w14:textId="77777777" w:rsidR="00120E9A" w:rsidRPr="00120E9A" w:rsidRDefault="00120E9A" w:rsidP="00120E9A">
            <w:r>
              <w:t>pH</w:t>
            </w:r>
          </w:p>
        </w:tc>
        <w:tc>
          <w:tcPr>
            <w:tcW w:w="3835" w:type="dxa"/>
          </w:tcPr>
          <w:p w14:paraId="33D0F1B3" w14:textId="77777777" w:rsidR="00120E9A" w:rsidRDefault="00120E9A" w:rsidP="00120E9A">
            <w:r>
              <w:t>SM 4500-H</w:t>
            </w:r>
            <w:r w:rsidRPr="00DF4B9B">
              <w:rPr>
                <w:vertAlign w:val="superscript"/>
              </w:rPr>
              <w:t>+</w:t>
            </w:r>
            <w:r w:rsidR="00856344">
              <w:t xml:space="preserve"> B-2011</w:t>
            </w:r>
          </w:p>
          <w:p w14:paraId="71D534C5" w14:textId="77777777" w:rsidR="00120E9A" w:rsidRDefault="00120E9A" w:rsidP="00120E9A">
            <w:r>
              <w:t>ASTM D1293-99 (A or B)</w:t>
            </w:r>
          </w:p>
          <w:p w14:paraId="1B56541E" w14:textId="77777777" w:rsidR="00120E9A" w:rsidRDefault="001E34F3" w:rsidP="00120E9A">
            <w:r>
              <w:t xml:space="preserve">USGS </w:t>
            </w:r>
            <w:r w:rsidR="000B5212">
              <w:t>I-1586-85</w:t>
            </w:r>
          </w:p>
          <w:p w14:paraId="59E5C1C3" w14:textId="77777777" w:rsidR="00120E9A" w:rsidRPr="00120E9A" w:rsidRDefault="001E34F3" w:rsidP="00120E9A">
            <w:r>
              <w:t xml:space="preserve">AOAC </w:t>
            </w:r>
            <w:r w:rsidR="000B5212" w:rsidRPr="000B5212">
              <w:t>973.41</w:t>
            </w:r>
          </w:p>
        </w:tc>
        <w:tc>
          <w:tcPr>
            <w:tcW w:w="3458" w:type="dxa"/>
          </w:tcPr>
          <w:p w14:paraId="5E473EE3" w14:textId="77777777" w:rsidR="00120E9A" w:rsidRPr="00120E9A" w:rsidRDefault="001E34F3" w:rsidP="00120E9A">
            <w:r>
              <w:t>Electrometric measurement</w:t>
            </w:r>
          </w:p>
        </w:tc>
      </w:tr>
      <w:tr w:rsidR="00120E9A" w14:paraId="77751124" w14:textId="77777777" w:rsidTr="00CD4E5E">
        <w:tc>
          <w:tcPr>
            <w:tcW w:w="2062" w:type="dxa"/>
          </w:tcPr>
          <w:p w14:paraId="54946A4B" w14:textId="77777777" w:rsidR="00120E9A" w:rsidRPr="00120E9A" w:rsidRDefault="001E34F3" w:rsidP="00120E9A">
            <w:r>
              <w:t>Conductivity</w:t>
            </w:r>
          </w:p>
        </w:tc>
        <w:tc>
          <w:tcPr>
            <w:tcW w:w="3835" w:type="dxa"/>
          </w:tcPr>
          <w:p w14:paraId="5CBEB329" w14:textId="77777777" w:rsidR="00120E9A" w:rsidRDefault="001E34F3" w:rsidP="00120E9A">
            <w:r>
              <w:t>EPA 120.1 (Rev. 1982)</w:t>
            </w:r>
          </w:p>
          <w:p w14:paraId="1AEC05A9" w14:textId="77777777" w:rsidR="001E34F3" w:rsidRDefault="001E34F3" w:rsidP="00120E9A">
            <w:r>
              <w:t>SM 2510 B-</w:t>
            </w:r>
            <w:r w:rsidR="006110AD" w:rsidRPr="006110AD">
              <w:t>2011</w:t>
            </w:r>
          </w:p>
          <w:p w14:paraId="6BA1EF18" w14:textId="77777777" w:rsidR="001E34F3" w:rsidRDefault="001E34F3" w:rsidP="00120E9A">
            <w:r>
              <w:t>ASTM D1125-95(99)(A)</w:t>
            </w:r>
          </w:p>
          <w:p w14:paraId="3E5E6F98" w14:textId="77777777" w:rsidR="001E34F3" w:rsidRDefault="00160C10" w:rsidP="00120E9A">
            <w:r>
              <w:t>AOAC</w:t>
            </w:r>
            <w:r w:rsidR="001E34F3">
              <w:t xml:space="preserve"> 973.40</w:t>
            </w:r>
          </w:p>
          <w:p w14:paraId="47EBE812" w14:textId="77777777" w:rsidR="001E34F3" w:rsidRPr="00120E9A" w:rsidRDefault="00160C10" w:rsidP="00120E9A">
            <w:r>
              <w:t xml:space="preserve">USGS </w:t>
            </w:r>
            <w:r w:rsidR="001E34F3">
              <w:t>I-2781-85</w:t>
            </w:r>
          </w:p>
        </w:tc>
        <w:tc>
          <w:tcPr>
            <w:tcW w:w="3458" w:type="dxa"/>
          </w:tcPr>
          <w:p w14:paraId="4032C9D0" w14:textId="77777777" w:rsidR="00120E9A" w:rsidRPr="00120E9A" w:rsidRDefault="001E34F3" w:rsidP="00120E9A">
            <w:r>
              <w:t>Wheatstone bridge</w:t>
            </w:r>
          </w:p>
        </w:tc>
      </w:tr>
      <w:tr w:rsidR="00120E9A" w14:paraId="0AB99EA4" w14:textId="77777777" w:rsidTr="00CD4E5E">
        <w:tc>
          <w:tcPr>
            <w:tcW w:w="2062" w:type="dxa"/>
          </w:tcPr>
          <w:p w14:paraId="611F9773" w14:textId="77777777" w:rsidR="00120E9A" w:rsidRPr="00120E9A" w:rsidRDefault="001E34F3" w:rsidP="00120E9A">
            <w:r>
              <w:t>Turbidity</w:t>
            </w:r>
          </w:p>
        </w:tc>
        <w:tc>
          <w:tcPr>
            <w:tcW w:w="3835" w:type="dxa"/>
          </w:tcPr>
          <w:p w14:paraId="1401FCE8" w14:textId="77777777" w:rsidR="00120E9A" w:rsidRDefault="001E34F3" w:rsidP="00120E9A">
            <w:r>
              <w:t>EPA 180.1 (Rev. 2.0)(1993)</w:t>
            </w:r>
          </w:p>
          <w:p w14:paraId="2B5019DD" w14:textId="77777777" w:rsidR="001E34F3" w:rsidRDefault="001E34F3" w:rsidP="00120E9A">
            <w:r>
              <w:t>SM 2130 B-2</w:t>
            </w:r>
            <w:r w:rsidR="006110AD">
              <w:t>01</w:t>
            </w:r>
            <w:r>
              <w:t>1</w:t>
            </w:r>
          </w:p>
          <w:p w14:paraId="3AFCF4FF" w14:textId="77777777" w:rsidR="001E34F3" w:rsidRDefault="001E34F3" w:rsidP="00120E9A">
            <w:r>
              <w:t>ASTM D1889-00</w:t>
            </w:r>
          </w:p>
          <w:p w14:paraId="154FBFF1" w14:textId="77777777" w:rsidR="001E34F3" w:rsidRDefault="00160C10" w:rsidP="00120E9A">
            <w:r>
              <w:t>USGS</w:t>
            </w:r>
            <w:r w:rsidR="001E34F3">
              <w:t xml:space="preserve"> I-3860-85</w:t>
            </w:r>
          </w:p>
          <w:p w14:paraId="2F834A35" w14:textId="77777777" w:rsidR="001E34F3" w:rsidRDefault="00236994" w:rsidP="00120E9A">
            <w:r>
              <w:t>In-Situ Method 1002-8-2009</w:t>
            </w:r>
          </w:p>
          <w:p w14:paraId="5AC29BEF" w14:textId="77777777" w:rsidR="001E34F3" w:rsidRDefault="00236994" w:rsidP="00120E9A">
            <w:r>
              <w:t>Mitchell Method M5331</w:t>
            </w:r>
          </w:p>
          <w:p w14:paraId="76E50101" w14:textId="77777777" w:rsidR="001E34F3" w:rsidRPr="00120E9A" w:rsidRDefault="00236994" w:rsidP="00120E9A">
            <w:r>
              <w:t>Orion Method AQ4500</w:t>
            </w:r>
          </w:p>
        </w:tc>
        <w:tc>
          <w:tcPr>
            <w:tcW w:w="3458" w:type="dxa"/>
          </w:tcPr>
          <w:p w14:paraId="4A6473C1" w14:textId="77777777" w:rsidR="00120E9A" w:rsidRPr="00120E9A" w:rsidRDefault="000623B7" w:rsidP="00120E9A">
            <w:r>
              <w:t>Nephelometric</w:t>
            </w:r>
          </w:p>
        </w:tc>
      </w:tr>
      <w:tr w:rsidR="000623B7" w14:paraId="0EC450D2" w14:textId="77777777" w:rsidTr="00CD4E5E">
        <w:trPr>
          <w:trHeight w:val="42"/>
        </w:trPr>
        <w:tc>
          <w:tcPr>
            <w:tcW w:w="2062" w:type="dxa"/>
            <w:vMerge w:val="restart"/>
          </w:tcPr>
          <w:p w14:paraId="0E079FCC" w14:textId="77777777" w:rsidR="000623B7" w:rsidRPr="00120E9A" w:rsidRDefault="000623B7" w:rsidP="00120E9A">
            <w:r>
              <w:t>Chlorine</w:t>
            </w:r>
          </w:p>
        </w:tc>
        <w:tc>
          <w:tcPr>
            <w:tcW w:w="3835" w:type="dxa"/>
          </w:tcPr>
          <w:p w14:paraId="5589FAA6" w14:textId="77777777" w:rsidR="000623B7" w:rsidRDefault="00A33590" w:rsidP="00120E9A">
            <w:r>
              <w:t>SM 4500-Cl D-2011</w:t>
            </w:r>
          </w:p>
          <w:p w14:paraId="29618C38" w14:textId="77777777" w:rsidR="000623B7" w:rsidRPr="00120E9A" w:rsidRDefault="000623B7" w:rsidP="00120E9A">
            <w:r>
              <w:t>ASTM D1253-08</w:t>
            </w:r>
          </w:p>
        </w:tc>
        <w:tc>
          <w:tcPr>
            <w:tcW w:w="3458" w:type="dxa"/>
          </w:tcPr>
          <w:p w14:paraId="1E4D18FC" w14:textId="77777777" w:rsidR="000623B7" w:rsidRPr="00120E9A" w:rsidRDefault="000623B7" w:rsidP="00120E9A">
            <w:proofErr w:type="spellStart"/>
            <w:r>
              <w:t>Amperometric</w:t>
            </w:r>
            <w:proofErr w:type="spellEnd"/>
            <w:r>
              <w:t xml:space="preserve"> direct</w:t>
            </w:r>
          </w:p>
        </w:tc>
      </w:tr>
      <w:tr w:rsidR="000623B7" w14:paraId="3E858804" w14:textId="77777777" w:rsidTr="00CD4E5E">
        <w:trPr>
          <w:trHeight w:val="38"/>
        </w:trPr>
        <w:tc>
          <w:tcPr>
            <w:tcW w:w="2062" w:type="dxa"/>
            <w:vMerge/>
          </w:tcPr>
          <w:p w14:paraId="1C5D3087" w14:textId="77777777" w:rsidR="000623B7" w:rsidRDefault="000623B7" w:rsidP="00120E9A"/>
        </w:tc>
        <w:tc>
          <w:tcPr>
            <w:tcW w:w="3835" w:type="dxa"/>
          </w:tcPr>
          <w:p w14:paraId="3E1B7346" w14:textId="77777777" w:rsidR="000623B7" w:rsidRPr="00120E9A" w:rsidRDefault="00A33590" w:rsidP="00120E9A">
            <w:r>
              <w:t>SM 4500-Cl E-2011</w:t>
            </w:r>
          </w:p>
        </w:tc>
        <w:tc>
          <w:tcPr>
            <w:tcW w:w="3458" w:type="dxa"/>
          </w:tcPr>
          <w:p w14:paraId="3E22222A" w14:textId="77777777" w:rsidR="000623B7" w:rsidRPr="00120E9A" w:rsidRDefault="000623B7" w:rsidP="00120E9A">
            <w:proofErr w:type="spellStart"/>
            <w:r>
              <w:t>Am</w:t>
            </w:r>
            <w:r w:rsidR="00160C10">
              <w:t>p</w:t>
            </w:r>
            <w:r>
              <w:t>erometric</w:t>
            </w:r>
            <w:proofErr w:type="spellEnd"/>
            <w:r>
              <w:t xml:space="preserve"> direct (low level)</w:t>
            </w:r>
          </w:p>
        </w:tc>
      </w:tr>
      <w:tr w:rsidR="000623B7" w14:paraId="3DD83E05" w14:textId="77777777" w:rsidTr="00CD4E5E">
        <w:trPr>
          <w:trHeight w:val="38"/>
        </w:trPr>
        <w:tc>
          <w:tcPr>
            <w:tcW w:w="2062" w:type="dxa"/>
            <w:vMerge/>
          </w:tcPr>
          <w:p w14:paraId="23BFC45E" w14:textId="77777777" w:rsidR="000623B7" w:rsidRDefault="000623B7" w:rsidP="00120E9A"/>
        </w:tc>
        <w:tc>
          <w:tcPr>
            <w:tcW w:w="3835" w:type="dxa"/>
          </w:tcPr>
          <w:p w14:paraId="0EDD057F" w14:textId="77777777" w:rsidR="000623B7" w:rsidRPr="00120E9A" w:rsidRDefault="00A33590" w:rsidP="00120E9A">
            <w:r>
              <w:t>SM 4500-Cl B-2011</w:t>
            </w:r>
          </w:p>
        </w:tc>
        <w:tc>
          <w:tcPr>
            <w:tcW w:w="3458" w:type="dxa"/>
          </w:tcPr>
          <w:p w14:paraId="50288738" w14:textId="77777777" w:rsidR="000623B7" w:rsidRPr="00120E9A" w:rsidRDefault="000623B7" w:rsidP="00120E9A">
            <w:r>
              <w:t>Iodometric direct</w:t>
            </w:r>
          </w:p>
        </w:tc>
      </w:tr>
      <w:tr w:rsidR="000623B7" w14:paraId="6D1C9D16" w14:textId="77777777" w:rsidTr="00CD4E5E">
        <w:trPr>
          <w:trHeight w:val="38"/>
        </w:trPr>
        <w:tc>
          <w:tcPr>
            <w:tcW w:w="2062" w:type="dxa"/>
            <w:vMerge/>
          </w:tcPr>
          <w:p w14:paraId="2BD01504" w14:textId="77777777" w:rsidR="000623B7" w:rsidRDefault="000623B7" w:rsidP="00120E9A"/>
        </w:tc>
        <w:tc>
          <w:tcPr>
            <w:tcW w:w="3835" w:type="dxa"/>
          </w:tcPr>
          <w:p w14:paraId="68C31411" w14:textId="77777777" w:rsidR="000623B7" w:rsidRPr="00120E9A" w:rsidRDefault="00A33590" w:rsidP="00120E9A">
            <w:r>
              <w:t>SM 4500-Cl C-2011</w:t>
            </w:r>
          </w:p>
        </w:tc>
        <w:tc>
          <w:tcPr>
            <w:tcW w:w="3458" w:type="dxa"/>
          </w:tcPr>
          <w:p w14:paraId="1EE5B34F" w14:textId="77777777" w:rsidR="000623B7" w:rsidRPr="00120E9A" w:rsidRDefault="000623B7" w:rsidP="00120E9A">
            <w:r>
              <w:t xml:space="preserve">Back titration ether </w:t>
            </w:r>
            <w:proofErr w:type="gramStart"/>
            <w:r>
              <w:t>end-point</w:t>
            </w:r>
            <w:proofErr w:type="gramEnd"/>
          </w:p>
        </w:tc>
      </w:tr>
      <w:tr w:rsidR="000623B7" w14:paraId="335EFCDE" w14:textId="77777777" w:rsidTr="00CD4E5E">
        <w:trPr>
          <w:trHeight w:val="38"/>
        </w:trPr>
        <w:tc>
          <w:tcPr>
            <w:tcW w:w="2062" w:type="dxa"/>
            <w:vMerge/>
          </w:tcPr>
          <w:p w14:paraId="7DC34874" w14:textId="77777777" w:rsidR="000623B7" w:rsidRDefault="000623B7" w:rsidP="00120E9A"/>
        </w:tc>
        <w:tc>
          <w:tcPr>
            <w:tcW w:w="3835" w:type="dxa"/>
          </w:tcPr>
          <w:p w14:paraId="47BF86E5" w14:textId="77777777" w:rsidR="000623B7" w:rsidRPr="00120E9A" w:rsidRDefault="00A33590" w:rsidP="00120E9A">
            <w:r>
              <w:t>SM 4500-Cl F-2011</w:t>
            </w:r>
          </w:p>
        </w:tc>
        <w:tc>
          <w:tcPr>
            <w:tcW w:w="3458" w:type="dxa"/>
          </w:tcPr>
          <w:p w14:paraId="19A6E9AB" w14:textId="77777777" w:rsidR="000623B7" w:rsidRPr="00120E9A" w:rsidRDefault="000623B7" w:rsidP="00120E9A">
            <w:r>
              <w:t>DPD-FAS</w:t>
            </w:r>
          </w:p>
        </w:tc>
      </w:tr>
      <w:tr w:rsidR="000623B7" w14:paraId="7852C6A3" w14:textId="77777777" w:rsidTr="00CD4E5E">
        <w:trPr>
          <w:trHeight w:val="38"/>
        </w:trPr>
        <w:tc>
          <w:tcPr>
            <w:tcW w:w="2062" w:type="dxa"/>
            <w:vMerge/>
          </w:tcPr>
          <w:p w14:paraId="5E17AFE1" w14:textId="77777777" w:rsidR="000623B7" w:rsidRDefault="000623B7" w:rsidP="00120E9A"/>
        </w:tc>
        <w:tc>
          <w:tcPr>
            <w:tcW w:w="3835" w:type="dxa"/>
          </w:tcPr>
          <w:p w14:paraId="4DC345C5" w14:textId="77777777" w:rsidR="000623B7" w:rsidRPr="00120E9A" w:rsidRDefault="00A33590" w:rsidP="00120E9A">
            <w:r>
              <w:t>SM 4500-Cl G-2011</w:t>
            </w:r>
          </w:p>
        </w:tc>
        <w:tc>
          <w:tcPr>
            <w:tcW w:w="3458" w:type="dxa"/>
          </w:tcPr>
          <w:p w14:paraId="57587A25" w14:textId="77777777" w:rsidR="000623B7" w:rsidRPr="00120E9A" w:rsidRDefault="000623B7" w:rsidP="00120E9A">
            <w:r>
              <w:t>Spectrophotometric, DPD</w:t>
            </w:r>
          </w:p>
        </w:tc>
      </w:tr>
      <w:tr w:rsidR="000623B7" w14:paraId="58A866AF" w14:textId="77777777" w:rsidTr="00CD4E5E">
        <w:trPr>
          <w:trHeight w:val="38"/>
        </w:trPr>
        <w:tc>
          <w:tcPr>
            <w:tcW w:w="2062" w:type="dxa"/>
            <w:vMerge/>
          </w:tcPr>
          <w:p w14:paraId="1A9B5C52" w14:textId="77777777" w:rsidR="000623B7" w:rsidRDefault="000623B7" w:rsidP="00120E9A"/>
        </w:tc>
        <w:tc>
          <w:tcPr>
            <w:tcW w:w="3835" w:type="dxa"/>
          </w:tcPr>
          <w:p w14:paraId="55316811" w14:textId="77777777" w:rsidR="000623B7" w:rsidRDefault="000623B7" w:rsidP="00120E9A">
            <w:r>
              <w:t>Residual Chlorine Electrode Model 97-70), Orion Research Inc.</w:t>
            </w:r>
          </w:p>
          <w:p w14:paraId="63722971" w14:textId="77777777" w:rsidR="000623B7" w:rsidRPr="00120E9A" w:rsidRDefault="000623B7" w:rsidP="00120E9A">
            <w:r>
              <w:t>(see 40 CFR 136.3 for details)</w:t>
            </w:r>
          </w:p>
        </w:tc>
        <w:tc>
          <w:tcPr>
            <w:tcW w:w="3458" w:type="dxa"/>
          </w:tcPr>
          <w:p w14:paraId="2DACC904" w14:textId="77777777" w:rsidR="000623B7" w:rsidRPr="00120E9A" w:rsidRDefault="000623B7" w:rsidP="00120E9A">
            <w:r>
              <w:t>Electrode</w:t>
            </w:r>
          </w:p>
        </w:tc>
      </w:tr>
      <w:tr w:rsidR="00160C10" w14:paraId="5E005380" w14:textId="77777777" w:rsidTr="00CD4E5E">
        <w:trPr>
          <w:trHeight w:val="693"/>
        </w:trPr>
        <w:tc>
          <w:tcPr>
            <w:tcW w:w="2062" w:type="dxa"/>
            <w:vMerge w:val="restart"/>
          </w:tcPr>
          <w:p w14:paraId="4F78254F" w14:textId="77777777" w:rsidR="00160C10" w:rsidRPr="00120E9A" w:rsidRDefault="00160C10" w:rsidP="00120E9A">
            <w:r>
              <w:t>Dissolved Oxygen</w:t>
            </w:r>
          </w:p>
        </w:tc>
        <w:tc>
          <w:tcPr>
            <w:tcW w:w="3835" w:type="dxa"/>
          </w:tcPr>
          <w:p w14:paraId="4F3C2A74" w14:textId="77777777" w:rsidR="00160C10" w:rsidRDefault="006110AD" w:rsidP="00120E9A">
            <w:r>
              <w:t>SM 4500-O (B through F) -</w:t>
            </w:r>
            <w:r w:rsidR="00160C10">
              <w:t>2011</w:t>
            </w:r>
          </w:p>
          <w:p w14:paraId="52358D6A" w14:textId="77777777" w:rsidR="00160C10" w:rsidRDefault="00160C10" w:rsidP="00120E9A">
            <w:r>
              <w:t>ASTM D888-09(A)</w:t>
            </w:r>
          </w:p>
          <w:p w14:paraId="6B7EFD36" w14:textId="77777777" w:rsidR="00160C10" w:rsidRDefault="00160C10" w:rsidP="00120E9A">
            <w:r>
              <w:t>AOAC 973.45B</w:t>
            </w:r>
          </w:p>
          <w:p w14:paraId="01C4FB6E" w14:textId="77777777" w:rsidR="00160C10" w:rsidRPr="00120E9A" w:rsidRDefault="00160C10" w:rsidP="00120E9A">
            <w:r>
              <w:t>USGS I-1575-78</w:t>
            </w:r>
          </w:p>
        </w:tc>
        <w:tc>
          <w:tcPr>
            <w:tcW w:w="3458" w:type="dxa"/>
          </w:tcPr>
          <w:p w14:paraId="7CEE5358" w14:textId="77777777" w:rsidR="00160C10" w:rsidRPr="00120E9A" w:rsidRDefault="00160C10" w:rsidP="00120E9A">
            <w:r>
              <w:t>Winkler (</w:t>
            </w:r>
            <w:proofErr w:type="spellStart"/>
            <w:r>
              <w:t>Azide</w:t>
            </w:r>
            <w:proofErr w:type="spellEnd"/>
            <w:r>
              <w:t xml:space="preserve"> modification)</w:t>
            </w:r>
          </w:p>
        </w:tc>
      </w:tr>
      <w:tr w:rsidR="00160C10" w14:paraId="069B0329" w14:textId="77777777" w:rsidTr="00CD4E5E">
        <w:trPr>
          <w:trHeight w:val="693"/>
        </w:trPr>
        <w:tc>
          <w:tcPr>
            <w:tcW w:w="2062" w:type="dxa"/>
            <w:vMerge/>
          </w:tcPr>
          <w:p w14:paraId="4D904212" w14:textId="77777777" w:rsidR="00160C10" w:rsidRDefault="00160C10" w:rsidP="00120E9A"/>
        </w:tc>
        <w:tc>
          <w:tcPr>
            <w:tcW w:w="3835" w:type="dxa"/>
          </w:tcPr>
          <w:p w14:paraId="32438DF2" w14:textId="77777777" w:rsidR="00160C10" w:rsidRDefault="00160C10" w:rsidP="00120E9A">
            <w:r>
              <w:t>SM 4500-O G-2011</w:t>
            </w:r>
          </w:p>
          <w:p w14:paraId="64A95BD9" w14:textId="77777777" w:rsidR="00160C10" w:rsidRDefault="00160C10" w:rsidP="00160C10">
            <w:r>
              <w:t>ASTM D888-09(B)</w:t>
            </w:r>
          </w:p>
          <w:p w14:paraId="503572FE" w14:textId="77777777" w:rsidR="00160C10" w:rsidRDefault="00160C10" w:rsidP="00120E9A">
            <w:r>
              <w:t>USGS I-1576-78</w:t>
            </w:r>
          </w:p>
        </w:tc>
        <w:tc>
          <w:tcPr>
            <w:tcW w:w="3458" w:type="dxa"/>
          </w:tcPr>
          <w:p w14:paraId="2D8947FA" w14:textId="77777777" w:rsidR="00160C10" w:rsidRDefault="00160C10" w:rsidP="00120E9A">
            <w:r>
              <w:t>Electrode</w:t>
            </w:r>
          </w:p>
        </w:tc>
      </w:tr>
      <w:tr w:rsidR="00160C10" w14:paraId="1E83360F" w14:textId="77777777" w:rsidTr="00CD4E5E">
        <w:trPr>
          <w:trHeight w:val="602"/>
        </w:trPr>
        <w:tc>
          <w:tcPr>
            <w:tcW w:w="2062" w:type="dxa"/>
            <w:vMerge/>
          </w:tcPr>
          <w:p w14:paraId="03D4FE5C" w14:textId="77777777" w:rsidR="00160C10" w:rsidRDefault="00160C10" w:rsidP="00120E9A"/>
        </w:tc>
        <w:tc>
          <w:tcPr>
            <w:tcW w:w="3835" w:type="dxa"/>
          </w:tcPr>
          <w:p w14:paraId="1D2EC752" w14:textId="77777777" w:rsidR="00160C10" w:rsidRDefault="00160C10" w:rsidP="00160C10">
            <w:r>
              <w:t>ASTM D888-09(C)</w:t>
            </w:r>
          </w:p>
          <w:p w14:paraId="26A15B99" w14:textId="77777777" w:rsidR="00160C10" w:rsidRDefault="00160C10" w:rsidP="00120E9A">
            <w:r>
              <w:t>(see 40 CFR 136.3 for details)</w:t>
            </w:r>
          </w:p>
        </w:tc>
        <w:tc>
          <w:tcPr>
            <w:tcW w:w="3458" w:type="dxa"/>
          </w:tcPr>
          <w:p w14:paraId="1743C903" w14:textId="77777777" w:rsidR="00160C10" w:rsidRDefault="00160C10" w:rsidP="00120E9A">
            <w:r>
              <w:t xml:space="preserve"> Luminescence Based Sensor</w:t>
            </w:r>
          </w:p>
        </w:tc>
      </w:tr>
      <w:tr w:rsidR="000623B7" w14:paraId="4287FEBC" w14:textId="77777777" w:rsidTr="00CD4E5E">
        <w:trPr>
          <w:trHeight w:val="350"/>
        </w:trPr>
        <w:tc>
          <w:tcPr>
            <w:tcW w:w="2062" w:type="dxa"/>
            <w:vMerge w:val="restart"/>
          </w:tcPr>
          <w:p w14:paraId="2ABD993E" w14:textId="77777777" w:rsidR="000623B7" w:rsidRPr="00120E9A" w:rsidRDefault="000623B7" w:rsidP="00120E9A">
            <w:r>
              <w:t>Temperature</w:t>
            </w:r>
          </w:p>
        </w:tc>
        <w:tc>
          <w:tcPr>
            <w:tcW w:w="3835" w:type="dxa"/>
          </w:tcPr>
          <w:p w14:paraId="46ACB76A" w14:textId="77777777" w:rsidR="000623B7" w:rsidRPr="00120E9A" w:rsidRDefault="000623B7" w:rsidP="00120E9A">
            <w:r>
              <w:t>SM 2550 B-2000</w:t>
            </w:r>
          </w:p>
        </w:tc>
        <w:tc>
          <w:tcPr>
            <w:tcW w:w="3458" w:type="dxa"/>
          </w:tcPr>
          <w:p w14:paraId="6B0539D1" w14:textId="77777777" w:rsidR="000623B7" w:rsidRPr="00120E9A" w:rsidRDefault="000623B7" w:rsidP="00120E9A">
            <w:r>
              <w:t>Thermometric</w:t>
            </w:r>
          </w:p>
        </w:tc>
      </w:tr>
      <w:tr w:rsidR="000623B7" w14:paraId="4A65302F" w14:textId="77777777" w:rsidTr="00CD4E5E">
        <w:trPr>
          <w:trHeight w:val="825"/>
        </w:trPr>
        <w:tc>
          <w:tcPr>
            <w:tcW w:w="2062" w:type="dxa"/>
            <w:vMerge/>
          </w:tcPr>
          <w:p w14:paraId="76445D37" w14:textId="77777777" w:rsidR="000623B7" w:rsidRDefault="000623B7" w:rsidP="00120E9A"/>
        </w:tc>
        <w:tc>
          <w:tcPr>
            <w:tcW w:w="3835" w:type="dxa"/>
          </w:tcPr>
          <w:p w14:paraId="37B90EE7" w14:textId="77777777" w:rsidR="000623B7" w:rsidRDefault="000623B7" w:rsidP="000623B7">
            <w:r>
              <w:t>USGS, “Water Temperature-Influential Factors, Field Measurement and Data Presentation”</w:t>
            </w:r>
          </w:p>
          <w:p w14:paraId="517D7A93" w14:textId="77777777" w:rsidR="000623B7" w:rsidRDefault="000623B7" w:rsidP="000623B7">
            <w:r>
              <w:t>(see 40 CFR 136.3 for details)</w:t>
            </w:r>
          </w:p>
        </w:tc>
        <w:tc>
          <w:tcPr>
            <w:tcW w:w="3458" w:type="dxa"/>
          </w:tcPr>
          <w:p w14:paraId="55D43E41" w14:textId="77777777" w:rsidR="000623B7" w:rsidRDefault="00236994" w:rsidP="00120E9A">
            <w:r>
              <w:t>Presentation</w:t>
            </w:r>
          </w:p>
        </w:tc>
      </w:tr>
    </w:tbl>
    <w:p w14:paraId="26F65C7C" w14:textId="77777777" w:rsidR="0079726F" w:rsidRDefault="0079726F" w:rsidP="001D6513">
      <w:pPr>
        <w:jc w:val="center"/>
        <w:rPr>
          <w:b/>
        </w:rPr>
      </w:pPr>
      <w:r>
        <w:rPr>
          <w:b/>
        </w:rPr>
        <w:lastRenderedPageBreak/>
        <w:t>Table 2.</w:t>
      </w:r>
    </w:p>
    <w:p w14:paraId="5446B99E" w14:textId="77777777" w:rsidR="001D6513" w:rsidRDefault="001D6513" w:rsidP="001D6513">
      <w:pPr>
        <w:jc w:val="center"/>
        <w:rPr>
          <w:b/>
        </w:rPr>
      </w:pPr>
      <w:r>
        <w:rPr>
          <w:b/>
        </w:rPr>
        <w:t>Quality Control Critical Elements for Field Analysis</w:t>
      </w:r>
    </w:p>
    <w:p w14:paraId="384BC18F" w14:textId="77777777" w:rsidR="00E24AD4" w:rsidRPr="00073A82" w:rsidRDefault="001D6513" w:rsidP="00E24AD4">
      <w:pPr>
        <w:jc w:val="center"/>
        <w:rPr>
          <w:b/>
        </w:rPr>
      </w:pPr>
      <w:r>
        <w:rPr>
          <w:b/>
        </w:rPr>
        <w:t>As Specified by 40 CFR 136.7</w:t>
      </w:r>
      <w:r w:rsidR="00E24AD4">
        <w:rPr>
          <w:b/>
        </w:rPr>
        <w:t xml:space="preserve"> (as of </w:t>
      </w:r>
      <w:r w:rsidR="00A33590">
        <w:rPr>
          <w:b/>
        </w:rPr>
        <w:t>July 31, 2019</w:t>
      </w:r>
      <w:r w:rsidR="00E24AD4">
        <w:rPr>
          <w:b/>
        </w:rPr>
        <w:t>)</w:t>
      </w:r>
    </w:p>
    <w:p w14:paraId="4D4D58A6" w14:textId="77777777" w:rsidR="001D6513" w:rsidRPr="00C832BD" w:rsidRDefault="00C832BD" w:rsidP="001D6513">
      <w:pPr>
        <w:jc w:val="center"/>
        <w:rPr>
          <w:bCs/>
        </w:rPr>
      </w:pPr>
      <w:r w:rsidRPr="00C832BD">
        <w:rPr>
          <w:bCs/>
          <w:highlight w:val="yellow"/>
        </w:rPr>
        <w:t>Remove any Parameters not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3719"/>
        <w:gridCol w:w="1323"/>
        <w:gridCol w:w="2105"/>
        <w:gridCol w:w="1765"/>
      </w:tblGrid>
      <w:tr w:rsidR="009A7F0E" w14:paraId="52785A6F" w14:textId="77777777" w:rsidTr="00CD4E5E">
        <w:tc>
          <w:tcPr>
            <w:tcW w:w="456" w:type="dxa"/>
          </w:tcPr>
          <w:p w14:paraId="2B4EC002" w14:textId="77777777" w:rsidR="009A7F0E" w:rsidRPr="00DF4B9B" w:rsidRDefault="009A7F0E" w:rsidP="00DF4B9B">
            <w:pPr>
              <w:jc w:val="center"/>
              <w:rPr>
                <w:b/>
              </w:rPr>
            </w:pPr>
            <w:r w:rsidRPr="00DF4B9B">
              <w:rPr>
                <w:b/>
              </w:rPr>
              <w:t>#</w:t>
            </w:r>
          </w:p>
        </w:tc>
        <w:tc>
          <w:tcPr>
            <w:tcW w:w="4039" w:type="dxa"/>
          </w:tcPr>
          <w:p w14:paraId="0728CF31" w14:textId="77777777" w:rsidR="009A7F0E" w:rsidRPr="00DF4B9B" w:rsidRDefault="009A7F0E" w:rsidP="00DF4B9B">
            <w:pPr>
              <w:jc w:val="center"/>
              <w:rPr>
                <w:b/>
              </w:rPr>
            </w:pPr>
            <w:r w:rsidRPr="00DF4B9B">
              <w:rPr>
                <w:b/>
              </w:rPr>
              <w:t>Parameter</w:t>
            </w:r>
          </w:p>
        </w:tc>
        <w:tc>
          <w:tcPr>
            <w:tcW w:w="868" w:type="dxa"/>
          </w:tcPr>
          <w:p w14:paraId="43A142B3" w14:textId="77777777" w:rsidR="009A7F0E" w:rsidRPr="00DF4B9B" w:rsidRDefault="00706271" w:rsidP="00DF4B9B">
            <w:pPr>
              <w:jc w:val="center"/>
              <w:rPr>
                <w:b/>
              </w:rPr>
            </w:pPr>
            <w:r w:rsidRPr="00DF4B9B">
              <w:rPr>
                <w:b/>
              </w:rPr>
              <w:t>Performed</w:t>
            </w:r>
          </w:p>
          <w:p w14:paraId="1C8893D6" w14:textId="77777777" w:rsidR="00706271" w:rsidRPr="00DF4B9B" w:rsidRDefault="00706271" w:rsidP="00DF4B9B">
            <w:pPr>
              <w:jc w:val="center"/>
              <w:rPr>
                <w:b/>
              </w:rPr>
            </w:pPr>
            <w:r w:rsidRPr="00DF4B9B">
              <w:rPr>
                <w:b/>
              </w:rPr>
              <w:t>(Yes/No)</w:t>
            </w:r>
          </w:p>
        </w:tc>
        <w:tc>
          <w:tcPr>
            <w:tcW w:w="2149" w:type="dxa"/>
          </w:tcPr>
          <w:p w14:paraId="3E9C452B" w14:textId="77777777" w:rsidR="009A7F0E" w:rsidRPr="00DF4B9B" w:rsidRDefault="009A7F0E" w:rsidP="00DF4B9B">
            <w:pPr>
              <w:jc w:val="center"/>
              <w:rPr>
                <w:b/>
              </w:rPr>
            </w:pPr>
            <w:r w:rsidRPr="00DF4B9B">
              <w:rPr>
                <w:b/>
              </w:rPr>
              <w:t>Field Analysis</w:t>
            </w:r>
          </w:p>
        </w:tc>
        <w:tc>
          <w:tcPr>
            <w:tcW w:w="1838" w:type="dxa"/>
          </w:tcPr>
          <w:p w14:paraId="0C1666F4" w14:textId="77777777" w:rsidR="009A7F0E" w:rsidRPr="001D6513" w:rsidRDefault="009A7F0E" w:rsidP="00DF4B9B">
            <w:pPr>
              <w:jc w:val="center"/>
            </w:pPr>
            <w:r w:rsidRPr="00DF4B9B">
              <w:rPr>
                <w:b/>
              </w:rPr>
              <w:t>Frequency</w:t>
            </w:r>
          </w:p>
        </w:tc>
      </w:tr>
      <w:tr w:rsidR="009A7F0E" w14:paraId="6BE67E0F" w14:textId="77777777" w:rsidTr="00CD4E5E">
        <w:tc>
          <w:tcPr>
            <w:tcW w:w="456" w:type="dxa"/>
          </w:tcPr>
          <w:p w14:paraId="6E322C36" w14:textId="77777777" w:rsidR="009A7F0E" w:rsidRDefault="009A7F0E" w:rsidP="001D6513">
            <w:r>
              <w:t>1</w:t>
            </w:r>
          </w:p>
        </w:tc>
        <w:tc>
          <w:tcPr>
            <w:tcW w:w="4039" w:type="dxa"/>
          </w:tcPr>
          <w:p w14:paraId="15D7164C" w14:textId="77777777" w:rsidR="009A7F0E" w:rsidRPr="001D6513" w:rsidRDefault="009A7F0E" w:rsidP="001D6513">
            <w:r>
              <w:t>Demonstration of Capability (DOC)</w:t>
            </w:r>
          </w:p>
        </w:tc>
        <w:tc>
          <w:tcPr>
            <w:tcW w:w="868" w:type="dxa"/>
          </w:tcPr>
          <w:p w14:paraId="777F0CB1" w14:textId="77777777" w:rsidR="009A7F0E" w:rsidRPr="001D6513" w:rsidRDefault="009A7F0E" w:rsidP="00DF4B9B">
            <w:pPr>
              <w:jc w:val="center"/>
            </w:pPr>
            <w:r>
              <w:t>No</w:t>
            </w:r>
          </w:p>
        </w:tc>
        <w:tc>
          <w:tcPr>
            <w:tcW w:w="2149" w:type="dxa"/>
          </w:tcPr>
          <w:p w14:paraId="6016CD26" w14:textId="77777777" w:rsidR="009A7F0E" w:rsidRPr="001D6513" w:rsidRDefault="009A7F0E" w:rsidP="00DF4B9B">
            <w:pPr>
              <w:jc w:val="center"/>
            </w:pPr>
          </w:p>
        </w:tc>
        <w:tc>
          <w:tcPr>
            <w:tcW w:w="1838" w:type="dxa"/>
          </w:tcPr>
          <w:p w14:paraId="65C9058A" w14:textId="77777777" w:rsidR="009A7F0E" w:rsidRPr="001D6513" w:rsidRDefault="009A7F0E" w:rsidP="00DF4B9B">
            <w:pPr>
              <w:jc w:val="center"/>
            </w:pPr>
          </w:p>
        </w:tc>
      </w:tr>
      <w:tr w:rsidR="009A7F0E" w14:paraId="06B96C64" w14:textId="77777777" w:rsidTr="00CD4E5E">
        <w:tc>
          <w:tcPr>
            <w:tcW w:w="456" w:type="dxa"/>
          </w:tcPr>
          <w:p w14:paraId="047EFA1E" w14:textId="77777777" w:rsidR="009A7F0E" w:rsidRDefault="009A7F0E" w:rsidP="001D6513">
            <w:r>
              <w:t>2</w:t>
            </w:r>
          </w:p>
        </w:tc>
        <w:tc>
          <w:tcPr>
            <w:tcW w:w="4039" w:type="dxa"/>
          </w:tcPr>
          <w:p w14:paraId="164DFD55" w14:textId="77777777" w:rsidR="009A7F0E" w:rsidRPr="001D6513" w:rsidRDefault="009A7F0E" w:rsidP="001D6513">
            <w:r>
              <w:t>Method Detection Limit (MDL)</w:t>
            </w:r>
          </w:p>
        </w:tc>
        <w:tc>
          <w:tcPr>
            <w:tcW w:w="868" w:type="dxa"/>
          </w:tcPr>
          <w:p w14:paraId="48FC74B4" w14:textId="77777777" w:rsidR="009A7F0E" w:rsidRPr="001D6513" w:rsidRDefault="009A7F0E" w:rsidP="00DF4B9B">
            <w:pPr>
              <w:jc w:val="center"/>
            </w:pPr>
            <w:r>
              <w:t>No</w:t>
            </w:r>
          </w:p>
        </w:tc>
        <w:tc>
          <w:tcPr>
            <w:tcW w:w="2149" w:type="dxa"/>
          </w:tcPr>
          <w:p w14:paraId="1815FA87" w14:textId="77777777" w:rsidR="009A7F0E" w:rsidRPr="001D6513" w:rsidRDefault="009A7F0E" w:rsidP="00DF4B9B">
            <w:pPr>
              <w:jc w:val="center"/>
            </w:pPr>
          </w:p>
        </w:tc>
        <w:tc>
          <w:tcPr>
            <w:tcW w:w="1838" w:type="dxa"/>
          </w:tcPr>
          <w:p w14:paraId="1E38DE6B" w14:textId="77777777" w:rsidR="009A7F0E" w:rsidRPr="001D6513" w:rsidRDefault="009A7F0E" w:rsidP="00DF4B9B">
            <w:pPr>
              <w:jc w:val="center"/>
            </w:pPr>
          </w:p>
        </w:tc>
      </w:tr>
      <w:tr w:rsidR="009A7F0E" w14:paraId="4C2DFF4E" w14:textId="77777777" w:rsidTr="00CD4E5E">
        <w:tc>
          <w:tcPr>
            <w:tcW w:w="456" w:type="dxa"/>
          </w:tcPr>
          <w:p w14:paraId="127FF0AD" w14:textId="77777777" w:rsidR="009A7F0E" w:rsidRDefault="009A7F0E" w:rsidP="001D6513">
            <w:r>
              <w:t>3</w:t>
            </w:r>
          </w:p>
        </w:tc>
        <w:tc>
          <w:tcPr>
            <w:tcW w:w="4039" w:type="dxa"/>
          </w:tcPr>
          <w:p w14:paraId="5140E71A" w14:textId="77777777" w:rsidR="009A7F0E" w:rsidRPr="001D6513" w:rsidRDefault="009A7F0E" w:rsidP="001D6513">
            <w:r>
              <w:t>Laboratory reagent blank (LRB), also referred to as method blank (MB)</w:t>
            </w:r>
          </w:p>
        </w:tc>
        <w:tc>
          <w:tcPr>
            <w:tcW w:w="868" w:type="dxa"/>
          </w:tcPr>
          <w:p w14:paraId="41EEAA82" w14:textId="77777777" w:rsidR="009A7F0E" w:rsidRPr="001D6513" w:rsidRDefault="009A7F0E" w:rsidP="00DF4B9B">
            <w:pPr>
              <w:jc w:val="center"/>
            </w:pPr>
            <w:r>
              <w:t>Yes</w:t>
            </w:r>
          </w:p>
        </w:tc>
        <w:tc>
          <w:tcPr>
            <w:tcW w:w="2149" w:type="dxa"/>
          </w:tcPr>
          <w:p w14:paraId="7C1023CD" w14:textId="77777777" w:rsidR="009A7F0E" w:rsidRDefault="009A7F0E" w:rsidP="00DF4B9B">
            <w:pPr>
              <w:ind w:left="342"/>
            </w:pPr>
            <w:r>
              <w:t>Chlorine</w:t>
            </w:r>
          </w:p>
          <w:p w14:paraId="123A62DE" w14:textId="77777777" w:rsidR="009A7F0E" w:rsidRDefault="009A7F0E" w:rsidP="00DF4B9B">
            <w:pPr>
              <w:ind w:left="342"/>
            </w:pPr>
            <w:r>
              <w:t>Turbidity</w:t>
            </w:r>
          </w:p>
          <w:p w14:paraId="64EF87A2" w14:textId="77777777" w:rsidR="009A7F0E" w:rsidRPr="001D6513" w:rsidRDefault="009A7F0E" w:rsidP="00DF4B9B">
            <w:pPr>
              <w:ind w:left="342"/>
            </w:pPr>
            <w:r>
              <w:t>Conductivity</w:t>
            </w:r>
          </w:p>
        </w:tc>
        <w:tc>
          <w:tcPr>
            <w:tcW w:w="1838" w:type="dxa"/>
          </w:tcPr>
          <w:p w14:paraId="54333967" w14:textId="77777777" w:rsidR="009A7F0E" w:rsidRPr="001D6513" w:rsidRDefault="00A43B05" w:rsidP="00DF4B9B">
            <w:pPr>
              <w:jc w:val="center"/>
            </w:pPr>
            <w:r>
              <w:t>Defined in SOP</w:t>
            </w:r>
          </w:p>
        </w:tc>
      </w:tr>
      <w:tr w:rsidR="009A7F0E" w14:paraId="5D85ED1A" w14:textId="77777777" w:rsidTr="00CD4E5E">
        <w:trPr>
          <w:trHeight w:val="825"/>
        </w:trPr>
        <w:tc>
          <w:tcPr>
            <w:tcW w:w="456" w:type="dxa"/>
            <w:vMerge w:val="restart"/>
          </w:tcPr>
          <w:p w14:paraId="1BA839D7" w14:textId="77777777" w:rsidR="009A7F0E" w:rsidRDefault="009A7F0E" w:rsidP="002D109E">
            <w:r>
              <w:t>4</w:t>
            </w:r>
          </w:p>
        </w:tc>
        <w:tc>
          <w:tcPr>
            <w:tcW w:w="4039" w:type="dxa"/>
            <w:vMerge w:val="restart"/>
          </w:tcPr>
          <w:p w14:paraId="1FBFB32A" w14:textId="77777777" w:rsidR="009A7F0E" w:rsidRDefault="009A7F0E" w:rsidP="002D109E">
            <w:r>
              <w:t xml:space="preserve">Laboratory fortified blank (LFB), also referred to as a spiked blank, or </w:t>
            </w:r>
          </w:p>
          <w:p w14:paraId="184925BB" w14:textId="77777777" w:rsidR="009A7F0E" w:rsidRDefault="009A7F0E" w:rsidP="002D109E"/>
          <w:p w14:paraId="493937BF" w14:textId="77777777" w:rsidR="009A7F0E" w:rsidRPr="001D6513" w:rsidRDefault="009A7F0E" w:rsidP="002D109E">
            <w:r>
              <w:t>Laboratory control sample (LCS) [second source standard]</w:t>
            </w:r>
          </w:p>
        </w:tc>
        <w:tc>
          <w:tcPr>
            <w:tcW w:w="868" w:type="dxa"/>
          </w:tcPr>
          <w:p w14:paraId="331C78CC" w14:textId="77777777" w:rsidR="009A7F0E" w:rsidRPr="001D6513" w:rsidRDefault="009A7F0E" w:rsidP="00DF4B9B">
            <w:pPr>
              <w:jc w:val="center"/>
            </w:pPr>
            <w:r>
              <w:t>No</w:t>
            </w:r>
          </w:p>
        </w:tc>
        <w:tc>
          <w:tcPr>
            <w:tcW w:w="2149" w:type="dxa"/>
          </w:tcPr>
          <w:p w14:paraId="6652FEDA" w14:textId="77777777" w:rsidR="009A7F0E" w:rsidRPr="001D6513" w:rsidRDefault="009A7F0E" w:rsidP="00DF4B9B">
            <w:pPr>
              <w:jc w:val="center"/>
            </w:pPr>
          </w:p>
        </w:tc>
        <w:tc>
          <w:tcPr>
            <w:tcW w:w="1838" w:type="dxa"/>
          </w:tcPr>
          <w:p w14:paraId="1907DBBF" w14:textId="77777777" w:rsidR="009A7F0E" w:rsidRPr="001D6513" w:rsidRDefault="009A7F0E" w:rsidP="00DF4B9B">
            <w:pPr>
              <w:jc w:val="center"/>
            </w:pPr>
          </w:p>
        </w:tc>
      </w:tr>
      <w:tr w:rsidR="009A7F0E" w14:paraId="23B6650E" w14:textId="77777777" w:rsidTr="00CD4E5E">
        <w:trPr>
          <w:trHeight w:val="825"/>
        </w:trPr>
        <w:tc>
          <w:tcPr>
            <w:tcW w:w="456" w:type="dxa"/>
            <w:vMerge/>
          </w:tcPr>
          <w:p w14:paraId="75E5D98E" w14:textId="77777777" w:rsidR="009A7F0E" w:rsidRDefault="009A7F0E" w:rsidP="002D109E"/>
        </w:tc>
        <w:tc>
          <w:tcPr>
            <w:tcW w:w="4039" w:type="dxa"/>
            <w:vMerge/>
          </w:tcPr>
          <w:p w14:paraId="0DD817FF" w14:textId="77777777" w:rsidR="009A7F0E" w:rsidRDefault="009A7F0E" w:rsidP="002D109E"/>
        </w:tc>
        <w:tc>
          <w:tcPr>
            <w:tcW w:w="868" w:type="dxa"/>
          </w:tcPr>
          <w:p w14:paraId="361D4B68" w14:textId="77777777" w:rsidR="009A7F0E" w:rsidRPr="001D6513" w:rsidRDefault="009A7F0E" w:rsidP="00DF4B9B">
            <w:pPr>
              <w:jc w:val="center"/>
            </w:pPr>
            <w:r>
              <w:t>Yes</w:t>
            </w:r>
          </w:p>
        </w:tc>
        <w:tc>
          <w:tcPr>
            <w:tcW w:w="2149" w:type="dxa"/>
          </w:tcPr>
          <w:p w14:paraId="1CE2B059" w14:textId="77777777" w:rsidR="009A7F0E" w:rsidRDefault="009A7F0E" w:rsidP="00DF4B9B">
            <w:pPr>
              <w:ind w:left="342"/>
            </w:pPr>
            <w:r>
              <w:t>pH</w:t>
            </w:r>
          </w:p>
          <w:p w14:paraId="3F93F876" w14:textId="77777777" w:rsidR="009A7F0E" w:rsidRDefault="009A7F0E" w:rsidP="00DF4B9B">
            <w:pPr>
              <w:ind w:left="342"/>
            </w:pPr>
            <w:r>
              <w:t>Chlorine</w:t>
            </w:r>
          </w:p>
          <w:p w14:paraId="2AAF8E33" w14:textId="77777777" w:rsidR="009A7F0E" w:rsidRDefault="009A7F0E" w:rsidP="00DF4B9B">
            <w:pPr>
              <w:ind w:left="342"/>
            </w:pPr>
            <w:r>
              <w:t>Turbidity</w:t>
            </w:r>
          </w:p>
          <w:p w14:paraId="2BEF115F" w14:textId="77777777" w:rsidR="009A7F0E" w:rsidRPr="001D6513" w:rsidRDefault="009A7F0E" w:rsidP="00DF4B9B">
            <w:pPr>
              <w:ind w:left="342"/>
            </w:pPr>
            <w:r>
              <w:t>Conductivity</w:t>
            </w:r>
          </w:p>
        </w:tc>
        <w:tc>
          <w:tcPr>
            <w:tcW w:w="1838" w:type="dxa"/>
          </w:tcPr>
          <w:p w14:paraId="0D7A30FF" w14:textId="77777777" w:rsidR="009A7F0E" w:rsidRPr="001D6513" w:rsidRDefault="00A43B05" w:rsidP="00DF4B9B">
            <w:pPr>
              <w:jc w:val="center"/>
            </w:pPr>
            <w:r>
              <w:t>Defined in SOP</w:t>
            </w:r>
          </w:p>
        </w:tc>
      </w:tr>
      <w:tr w:rsidR="0016477F" w14:paraId="38D96871" w14:textId="77777777" w:rsidTr="00CD4E5E">
        <w:tc>
          <w:tcPr>
            <w:tcW w:w="456" w:type="dxa"/>
            <w:vMerge w:val="restart"/>
          </w:tcPr>
          <w:p w14:paraId="274F8954" w14:textId="77777777" w:rsidR="0016477F" w:rsidRDefault="0016477F" w:rsidP="002D109E">
            <w:r>
              <w:t>5</w:t>
            </w:r>
          </w:p>
        </w:tc>
        <w:tc>
          <w:tcPr>
            <w:tcW w:w="4039" w:type="dxa"/>
          </w:tcPr>
          <w:p w14:paraId="31541AAE" w14:textId="77777777" w:rsidR="0016477F" w:rsidRDefault="0016477F" w:rsidP="002D109E">
            <w:r>
              <w:t>Matrix spike (MS) and matrix spike duplicate (MSD), or laboratory fortified matrix (LFM) and LFM duplicate, may be used for suspected matrix interference problems to assess precision</w:t>
            </w:r>
          </w:p>
        </w:tc>
        <w:tc>
          <w:tcPr>
            <w:tcW w:w="868" w:type="dxa"/>
          </w:tcPr>
          <w:p w14:paraId="029063C6" w14:textId="77777777" w:rsidR="0016477F" w:rsidRPr="001D6513" w:rsidRDefault="0016477F" w:rsidP="00DF4B9B">
            <w:pPr>
              <w:jc w:val="center"/>
            </w:pPr>
            <w:r>
              <w:t>Yes</w:t>
            </w:r>
          </w:p>
        </w:tc>
        <w:tc>
          <w:tcPr>
            <w:tcW w:w="2149" w:type="dxa"/>
          </w:tcPr>
          <w:p w14:paraId="78505F3E" w14:textId="77777777" w:rsidR="0016477F" w:rsidRDefault="0016477F" w:rsidP="00DF4B9B">
            <w:pPr>
              <w:ind w:left="360"/>
            </w:pPr>
            <w:r>
              <w:t>Conductivity</w:t>
            </w:r>
          </w:p>
          <w:p w14:paraId="3E62D632" w14:textId="77777777" w:rsidR="0016477F" w:rsidRDefault="0016477F" w:rsidP="00DF4B9B">
            <w:pPr>
              <w:ind w:left="360"/>
            </w:pPr>
            <w:r>
              <w:t>Turbidity</w:t>
            </w:r>
          </w:p>
          <w:p w14:paraId="70C012B4" w14:textId="77777777" w:rsidR="0016477F" w:rsidRDefault="0016477F" w:rsidP="00DF4B9B">
            <w:pPr>
              <w:ind w:left="360"/>
            </w:pPr>
            <w:r>
              <w:t>Chlorine</w:t>
            </w:r>
          </w:p>
          <w:p w14:paraId="139A7BBA" w14:textId="77777777" w:rsidR="0016477F" w:rsidRPr="001D6513" w:rsidRDefault="0016477F" w:rsidP="00DF4B9B">
            <w:pPr>
              <w:ind w:left="360"/>
            </w:pPr>
          </w:p>
        </w:tc>
        <w:tc>
          <w:tcPr>
            <w:tcW w:w="1838" w:type="dxa"/>
          </w:tcPr>
          <w:p w14:paraId="28895D9F" w14:textId="77777777" w:rsidR="0016477F" w:rsidRPr="001D6513" w:rsidRDefault="0016477F" w:rsidP="00DF4B9B">
            <w:pPr>
              <w:jc w:val="center"/>
            </w:pPr>
            <w:r>
              <w:t>Defined in SOP</w:t>
            </w:r>
          </w:p>
        </w:tc>
      </w:tr>
      <w:tr w:rsidR="0016477F" w14:paraId="0FD4A37D" w14:textId="77777777" w:rsidTr="00CD4E5E">
        <w:tc>
          <w:tcPr>
            <w:tcW w:w="456" w:type="dxa"/>
            <w:vMerge/>
          </w:tcPr>
          <w:p w14:paraId="07887C10" w14:textId="77777777" w:rsidR="0016477F" w:rsidRDefault="0016477F" w:rsidP="002D109E"/>
        </w:tc>
        <w:tc>
          <w:tcPr>
            <w:tcW w:w="4039" w:type="dxa"/>
          </w:tcPr>
          <w:p w14:paraId="1A0C3075" w14:textId="77777777" w:rsidR="0016477F" w:rsidRDefault="0016477F" w:rsidP="002D109E">
            <w:r>
              <w:t>Field Duplicates</w:t>
            </w:r>
          </w:p>
        </w:tc>
        <w:tc>
          <w:tcPr>
            <w:tcW w:w="868" w:type="dxa"/>
          </w:tcPr>
          <w:p w14:paraId="60ABA649" w14:textId="77777777" w:rsidR="0016477F" w:rsidRDefault="0016477F" w:rsidP="00DF4B9B">
            <w:pPr>
              <w:jc w:val="center"/>
            </w:pPr>
            <w:r>
              <w:t>Yes</w:t>
            </w:r>
          </w:p>
        </w:tc>
        <w:tc>
          <w:tcPr>
            <w:tcW w:w="2149" w:type="dxa"/>
          </w:tcPr>
          <w:p w14:paraId="341717AF" w14:textId="77777777" w:rsidR="0016477F" w:rsidRDefault="0016477F" w:rsidP="00DF4B9B">
            <w:pPr>
              <w:ind w:left="360"/>
            </w:pPr>
            <w:r>
              <w:t>pH</w:t>
            </w:r>
          </w:p>
          <w:p w14:paraId="74F47441" w14:textId="77777777" w:rsidR="0016477F" w:rsidRDefault="0016477F" w:rsidP="00DF4B9B">
            <w:pPr>
              <w:ind w:left="360"/>
            </w:pPr>
            <w:r>
              <w:t>Dissolved oxygen</w:t>
            </w:r>
          </w:p>
          <w:p w14:paraId="611CE017" w14:textId="77777777" w:rsidR="0016477F" w:rsidRDefault="0016477F" w:rsidP="00DF4B9B">
            <w:pPr>
              <w:ind w:left="360"/>
            </w:pPr>
            <w:r>
              <w:t>Temperature</w:t>
            </w:r>
          </w:p>
        </w:tc>
        <w:tc>
          <w:tcPr>
            <w:tcW w:w="1838" w:type="dxa"/>
          </w:tcPr>
          <w:p w14:paraId="2BCDC393" w14:textId="77777777" w:rsidR="0016477F" w:rsidRDefault="0016477F" w:rsidP="00DF4B9B">
            <w:pPr>
              <w:jc w:val="center"/>
            </w:pPr>
          </w:p>
        </w:tc>
      </w:tr>
      <w:tr w:rsidR="009A7F0E" w14:paraId="000D7B98" w14:textId="77777777" w:rsidTr="00CD4E5E">
        <w:tc>
          <w:tcPr>
            <w:tcW w:w="456" w:type="dxa"/>
          </w:tcPr>
          <w:p w14:paraId="6B90B804" w14:textId="77777777" w:rsidR="009A7F0E" w:rsidRPr="001D6513" w:rsidRDefault="009A7F0E" w:rsidP="001D6513">
            <w:r>
              <w:t>6</w:t>
            </w:r>
          </w:p>
        </w:tc>
        <w:tc>
          <w:tcPr>
            <w:tcW w:w="4039" w:type="dxa"/>
          </w:tcPr>
          <w:p w14:paraId="29F067D7" w14:textId="77777777" w:rsidR="009A7F0E" w:rsidRPr="001D6513" w:rsidRDefault="009A7F0E" w:rsidP="001D6513">
            <w:r>
              <w:t>Internal standards (for GC/MS analyses), surrogate standards (for organic analysis) or tracers (for radiochemistry)</w:t>
            </w:r>
          </w:p>
        </w:tc>
        <w:tc>
          <w:tcPr>
            <w:tcW w:w="868" w:type="dxa"/>
          </w:tcPr>
          <w:p w14:paraId="06CC7CA6" w14:textId="77777777" w:rsidR="009A7F0E" w:rsidRPr="001D6513" w:rsidRDefault="009A7F0E" w:rsidP="00DF4B9B">
            <w:pPr>
              <w:jc w:val="center"/>
            </w:pPr>
            <w:r>
              <w:t>No</w:t>
            </w:r>
          </w:p>
        </w:tc>
        <w:tc>
          <w:tcPr>
            <w:tcW w:w="2149" w:type="dxa"/>
          </w:tcPr>
          <w:p w14:paraId="6DD6A21A" w14:textId="77777777" w:rsidR="009A7F0E" w:rsidRPr="001D6513" w:rsidRDefault="009A7F0E" w:rsidP="00DF4B9B">
            <w:pPr>
              <w:jc w:val="center"/>
            </w:pPr>
          </w:p>
        </w:tc>
        <w:tc>
          <w:tcPr>
            <w:tcW w:w="1838" w:type="dxa"/>
          </w:tcPr>
          <w:p w14:paraId="5E15A951" w14:textId="77777777" w:rsidR="009A7F0E" w:rsidRPr="001D6513" w:rsidRDefault="009A7F0E" w:rsidP="00DF4B9B">
            <w:pPr>
              <w:jc w:val="center"/>
            </w:pPr>
          </w:p>
        </w:tc>
      </w:tr>
      <w:tr w:rsidR="009A7F0E" w14:paraId="0FE044AF" w14:textId="77777777" w:rsidTr="00CD4E5E">
        <w:tc>
          <w:tcPr>
            <w:tcW w:w="456" w:type="dxa"/>
          </w:tcPr>
          <w:p w14:paraId="204B30AA" w14:textId="77777777" w:rsidR="009A7F0E" w:rsidRPr="001D6513" w:rsidRDefault="009A7F0E" w:rsidP="001D6513">
            <w:r>
              <w:t>7</w:t>
            </w:r>
          </w:p>
        </w:tc>
        <w:tc>
          <w:tcPr>
            <w:tcW w:w="4039" w:type="dxa"/>
          </w:tcPr>
          <w:p w14:paraId="7F96B74E" w14:textId="77777777" w:rsidR="009A7F0E" w:rsidRPr="001D6513" w:rsidRDefault="009A7F0E" w:rsidP="001D6513">
            <w:r>
              <w:t>Calibration (initial and continuing), also referred to as initial calibration verification (ICV) and continuing calibration verification (CCV)</w:t>
            </w:r>
          </w:p>
        </w:tc>
        <w:tc>
          <w:tcPr>
            <w:tcW w:w="868" w:type="dxa"/>
          </w:tcPr>
          <w:p w14:paraId="54033919" w14:textId="77777777" w:rsidR="009A7F0E" w:rsidRPr="001D6513" w:rsidRDefault="009A7F0E" w:rsidP="00DF4B9B">
            <w:pPr>
              <w:jc w:val="center"/>
            </w:pPr>
            <w:r>
              <w:t>Yes</w:t>
            </w:r>
          </w:p>
        </w:tc>
        <w:tc>
          <w:tcPr>
            <w:tcW w:w="2149" w:type="dxa"/>
          </w:tcPr>
          <w:p w14:paraId="1AB26766" w14:textId="77777777" w:rsidR="009A7F0E" w:rsidRDefault="009A7F0E" w:rsidP="00DF4B9B">
            <w:pPr>
              <w:ind w:left="347"/>
            </w:pPr>
            <w:r>
              <w:t>pH</w:t>
            </w:r>
          </w:p>
          <w:p w14:paraId="49357C6F" w14:textId="77777777" w:rsidR="009A7F0E" w:rsidRDefault="009A7F0E" w:rsidP="00DF4B9B">
            <w:pPr>
              <w:ind w:left="347"/>
            </w:pPr>
            <w:r>
              <w:t>Conductivity</w:t>
            </w:r>
          </w:p>
          <w:p w14:paraId="23F39A00" w14:textId="77777777" w:rsidR="009A7F0E" w:rsidRDefault="009A7F0E" w:rsidP="00DF4B9B">
            <w:pPr>
              <w:ind w:left="347"/>
            </w:pPr>
            <w:r>
              <w:t>Chlorine</w:t>
            </w:r>
          </w:p>
          <w:p w14:paraId="5367A626" w14:textId="77777777" w:rsidR="009A7F0E" w:rsidRPr="001D6513" w:rsidRDefault="009A7F0E" w:rsidP="00DF4B9B">
            <w:pPr>
              <w:ind w:left="347"/>
            </w:pPr>
            <w:r>
              <w:t>Turbidity</w:t>
            </w:r>
          </w:p>
        </w:tc>
        <w:tc>
          <w:tcPr>
            <w:tcW w:w="1838" w:type="dxa"/>
          </w:tcPr>
          <w:p w14:paraId="4A5DE9D4" w14:textId="77777777" w:rsidR="009A7F0E" w:rsidRPr="001D6513" w:rsidRDefault="00A43B05" w:rsidP="00DF4B9B">
            <w:pPr>
              <w:jc w:val="center"/>
            </w:pPr>
            <w:r>
              <w:t>Defined in SOP</w:t>
            </w:r>
          </w:p>
        </w:tc>
      </w:tr>
      <w:tr w:rsidR="009A7F0E" w14:paraId="7E86DA54" w14:textId="77777777" w:rsidTr="00CD4E5E">
        <w:tc>
          <w:tcPr>
            <w:tcW w:w="456" w:type="dxa"/>
          </w:tcPr>
          <w:p w14:paraId="29B798CF" w14:textId="77777777" w:rsidR="009A7F0E" w:rsidRPr="001D6513" w:rsidRDefault="009A7F0E" w:rsidP="001D6513">
            <w:r>
              <w:t>8</w:t>
            </w:r>
          </w:p>
        </w:tc>
        <w:tc>
          <w:tcPr>
            <w:tcW w:w="4039" w:type="dxa"/>
          </w:tcPr>
          <w:p w14:paraId="036E0FA0" w14:textId="77777777" w:rsidR="009A7F0E" w:rsidRPr="001D6513" w:rsidRDefault="009A7F0E" w:rsidP="001D6513">
            <w:r>
              <w:t>Control charts (or other trend analyses of quality control results)</w:t>
            </w:r>
          </w:p>
        </w:tc>
        <w:tc>
          <w:tcPr>
            <w:tcW w:w="868" w:type="dxa"/>
          </w:tcPr>
          <w:p w14:paraId="305A191C" w14:textId="77777777" w:rsidR="009A7F0E" w:rsidRPr="001D6513" w:rsidRDefault="009A7F0E" w:rsidP="00DF4B9B">
            <w:pPr>
              <w:jc w:val="center"/>
            </w:pPr>
            <w:r>
              <w:t>No</w:t>
            </w:r>
          </w:p>
        </w:tc>
        <w:tc>
          <w:tcPr>
            <w:tcW w:w="2149" w:type="dxa"/>
          </w:tcPr>
          <w:p w14:paraId="0B82128E" w14:textId="77777777" w:rsidR="009A7F0E" w:rsidRPr="001D6513" w:rsidRDefault="009A7F0E" w:rsidP="00DF4B9B">
            <w:pPr>
              <w:jc w:val="center"/>
            </w:pPr>
          </w:p>
        </w:tc>
        <w:tc>
          <w:tcPr>
            <w:tcW w:w="1838" w:type="dxa"/>
          </w:tcPr>
          <w:p w14:paraId="180E7AB9" w14:textId="77777777" w:rsidR="009A7F0E" w:rsidRPr="001D6513" w:rsidRDefault="009A7F0E" w:rsidP="00DF4B9B">
            <w:pPr>
              <w:jc w:val="center"/>
            </w:pPr>
          </w:p>
        </w:tc>
      </w:tr>
      <w:tr w:rsidR="009A7F0E" w14:paraId="32B15299" w14:textId="77777777" w:rsidTr="00CD4E5E">
        <w:tc>
          <w:tcPr>
            <w:tcW w:w="456" w:type="dxa"/>
          </w:tcPr>
          <w:p w14:paraId="1672C187" w14:textId="77777777" w:rsidR="009A7F0E" w:rsidRPr="001D6513" w:rsidRDefault="009A7F0E" w:rsidP="001D6513">
            <w:r>
              <w:t>9</w:t>
            </w:r>
          </w:p>
        </w:tc>
        <w:tc>
          <w:tcPr>
            <w:tcW w:w="4039" w:type="dxa"/>
          </w:tcPr>
          <w:p w14:paraId="4B771901" w14:textId="77777777" w:rsidR="009A7F0E" w:rsidRPr="001D6513" w:rsidRDefault="009A7F0E" w:rsidP="001D6513">
            <w:r>
              <w:t>Corrective action (root cause analysis)</w:t>
            </w:r>
          </w:p>
        </w:tc>
        <w:tc>
          <w:tcPr>
            <w:tcW w:w="868" w:type="dxa"/>
          </w:tcPr>
          <w:p w14:paraId="330727B6" w14:textId="77777777" w:rsidR="009A7F0E" w:rsidRPr="001D6513" w:rsidRDefault="009A7F0E" w:rsidP="00DF4B9B">
            <w:pPr>
              <w:jc w:val="center"/>
            </w:pPr>
            <w:r>
              <w:t>Yes</w:t>
            </w:r>
          </w:p>
        </w:tc>
        <w:tc>
          <w:tcPr>
            <w:tcW w:w="2149" w:type="dxa"/>
          </w:tcPr>
          <w:p w14:paraId="348B3D9F" w14:textId="77777777" w:rsidR="009A7F0E" w:rsidRDefault="009A7F0E" w:rsidP="00DF4B9B">
            <w:pPr>
              <w:ind w:left="360"/>
            </w:pPr>
            <w:r>
              <w:t>pH</w:t>
            </w:r>
          </w:p>
          <w:p w14:paraId="5CC7C1B2" w14:textId="77777777" w:rsidR="009A7F0E" w:rsidRDefault="009A7F0E" w:rsidP="00DF4B9B">
            <w:pPr>
              <w:ind w:left="360"/>
            </w:pPr>
            <w:r>
              <w:t>Conductivity</w:t>
            </w:r>
          </w:p>
          <w:p w14:paraId="765EA7B2" w14:textId="77777777" w:rsidR="009A7F0E" w:rsidRDefault="009A7F0E" w:rsidP="00DF4B9B">
            <w:pPr>
              <w:ind w:left="360"/>
            </w:pPr>
            <w:r>
              <w:t>Turbidity</w:t>
            </w:r>
          </w:p>
          <w:p w14:paraId="2854564B" w14:textId="77777777" w:rsidR="009A7F0E" w:rsidRDefault="009A7F0E" w:rsidP="00DF4B9B">
            <w:pPr>
              <w:ind w:left="360"/>
            </w:pPr>
            <w:r>
              <w:t>Chlorine</w:t>
            </w:r>
          </w:p>
          <w:p w14:paraId="467F5430" w14:textId="77777777" w:rsidR="009A7F0E" w:rsidRDefault="009A7F0E" w:rsidP="00DF4B9B">
            <w:pPr>
              <w:ind w:left="360"/>
            </w:pPr>
            <w:r>
              <w:t>Dissolved oxygen</w:t>
            </w:r>
          </w:p>
          <w:p w14:paraId="1DCD8038" w14:textId="77777777" w:rsidR="009A7F0E" w:rsidRPr="001D6513" w:rsidRDefault="009A7F0E" w:rsidP="00DF4B9B">
            <w:pPr>
              <w:ind w:left="360"/>
            </w:pPr>
            <w:r>
              <w:t>Temperature</w:t>
            </w:r>
          </w:p>
        </w:tc>
        <w:tc>
          <w:tcPr>
            <w:tcW w:w="1838" w:type="dxa"/>
          </w:tcPr>
          <w:p w14:paraId="6FBCA275" w14:textId="77777777" w:rsidR="009A7F0E" w:rsidRPr="001D6513" w:rsidRDefault="009A7F0E" w:rsidP="00DF4B9B">
            <w:pPr>
              <w:jc w:val="center"/>
            </w:pPr>
            <w:r>
              <w:t>Address failed QC</w:t>
            </w:r>
          </w:p>
        </w:tc>
      </w:tr>
    </w:tbl>
    <w:p w14:paraId="57BA873B" w14:textId="77777777" w:rsidR="0079726F" w:rsidRDefault="00A43B05" w:rsidP="00706271">
      <w:pPr>
        <w:jc w:val="center"/>
        <w:rPr>
          <w:b/>
        </w:rPr>
      </w:pPr>
      <w:r>
        <w:br w:type="page"/>
      </w:r>
      <w:r w:rsidR="0079726F">
        <w:rPr>
          <w:b/>
        </w:rPr>
        <w:lastRenderedPageBreak/>
        <w:t>Table 2 (continued)</w:t>
      </w:r>
    </w:p>
    <w:p w14:paraId="29E2BF7F" w14:textId="77777777" w:rsidR="00A43B05" w:rsidRDefault="00A43B05" w:rsidP="00A43B05">
      <w:pPr>
        <w:jc w:val="center"/>
        <w:rPr>
          <w:b/>
        </w:rPr>
      </w:pPr>
      <w:r>
        <w:rPr>
          <w:b/>
        </w:rPr>
        <w:t>Quality Control Critical Elements for Field Analysis</w:t>
      </w:r>
    </w:p>
    <w:p w14:paraId="7AD9358A" w14:textId="77777777" w:rsidR="00A43B05" w:rsidRDefault="00A43B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3609"/>
        <w:gridCol w:w="1259"/>
        <w:gridCol w:w="2159"/>
        <w:gridCol w:w="1855"/>
      </w:tblGrid>
      <w:tr w:rsidR="00A43B05" w14:paraId="3991950C" w14:textId="77777777" w:rsidTr="00DF4B9B">
        <w:tc>
          <w:tcPr>
            <w:tcW w:w="468" w:type="dxa"/>
          </w:tcPr>
          <w:p w14:paraId="79E7D721" w14:textId="77777777" w:rsidR="00A43B05" w:rsidRPr="00DF4B9B" w:rsidRDefault="00A43B05" w:rsidP="00DF4B9B">
            <w:pPr>
              <w:jc w:val="center"/>
              <w:rPr>
                <w:b/>
              </w:rPr>
            </w:pPr>
            <w:r w:rsidRPr="00DF4B9B">
              <w:rPr>
                <w:b/>
              </w:rPr>
              <w:t>#</w:t>
            </w:r>
          </w:p>
        </w:tc>
        <w:tc>
          <w:tcPr>
            <w:tcW w:w="3770" w:type="dxa"/>
          </w:tcPr>
          <w:p w14:paraId="4E3511B0" w14:textId="77777777" w:rsidR="00A43B05" w:rsidRPr="00DF4B9B" w:rsidRDefault="00A43B05" w:rsidP="00DF4B9B">
            <w:pPr>
              <w:jc w:val="center"/>
              <w:rPr>
                <w:b/>
              </w:rPr>
            </w:pPr>
            <w:r w:rsidRPr="00DF4B9B">
              <w:rPr>
                <w:b/>
              </w:rPr>
              <w:t>Parameter</w:t>
            </w:r>
          </w:p>
        </w:tc>
        <w:tc>
          <w:tcPr>
            <w:tcW w:w="1265" w:type="dxa"/>
          </w:tcPr>
          <w:p w14:paraId="64F45AC9" w14:textId="77777777" w:rsidR="00A43B05" w:rsidRPr="00DF4B9B" w:rsidRDefault="00A43B05" w:rsidP="00DF4B9B">
            <w:pPr>
              <w:jc w:val="center"/>
              <w:rPr>
                <w:b/>
              </w:rPr>
            </w:pPr>
            <w:r w:rsidRPr="00DF4B9B">
              <w:rPr>
                <w:b/>
              </w:rPr>
              <w:t>Required</w:t>
            </w:r>
          </w:p>
        </w:tc>
        <w:tc>
          <w:tcPr>
            <w:tcW w:w="2182" w:type="dxa"/>
          </w:tcPr>
          <w:p w14:paraId="0D4BC6A9" w14:textId="77777777" w:rsidR="00A43B05" w:rsidRPr="00DF4B9B" w:rsidRDefault="00A43B05" w:rsidP="00DF4B9B">
            <w:pPr>
              <w:jc w:val="center"/>
              <w:rPr>
                <w:b/>
              </w:rPr>
            </w:pPr>
            <w:r w:rsidRPr="00DF4B9B">
              <w:rPr>
                <w:b/>
              </w:rPr>
              <w:t>Field Analysis</w:t>
            </w:r>
          </w:p>
        </w:tc>
        <w:tc>
          <w:tcPr>
            <w:tcW w:w="1891" w:type="dxa"/>
          </w:tcPr>
          <w:p w14:paraId="2F10FB9D" w14:textId="77777777" w:rsidR="00A43B05" w:rsidRPr="001D6513" w:rsidRDefault="00A43B05" w:rsidP="00DF4B9B">
            <w:pPr>
              <w:jc w:val="center"/>
            </w:pPr>
            <w:r w:rsidRPr="00DF4B9B">
              <w:rPr>
                <w:b/>
              </w:rPr>
              <w:t>Frequency</w:t>
            </w:r>
          </w:p>
        </w:tc>
      </w:tr>
      <w:tr w:rsidR="00A43B05" w14:paraId="22BC168B" w14:textId="77777777" w:rsidTr="00DF4B9B">
        <w:tc>
          <w:tcPr>
            <w:tcW w:w="468" w:type="dxa"/>
          </w:tcPr>
          <w:p w14:paraId="210FAD20" w14:textId="77777777" w:rsidR="00A43B05" w:rsidRPr="001D6513" w:rsidRDefault="00A43B05" w:rsidP="001D6513">
            <w:r>
              <w:t>10</w:t>
            </w:r>
          </w:p>
        </w:tc>
        <w:tc>
          <w:tcPr>
            <w:tcW w:w="3770" w:type="dxa"/>
          </w:tcPr>
          <w:p w14:paraId="71716E34" w14:textId="77777777" w:rsidR="00A43B05" w:rsidRPr="001D6513" w:rsidRDefault="00A43B05" w:rsidP="001D6513">
            <w:r>
              <w:t>QC acceptance criteria</w:t>
            </w:r>
          </w:p>
        </w:tc>
        <w:tc>
          <w:tcPr>
            <w:tcW w:w="1265" w:type="dxa"/>
          </w:tcPr>
          <w:p w14:paraId="279DA8F8" w14:textId="77777777" w:rsidR="00A43B05" w:rsidRPr="001D6513" w:rsidRDefault="00A43B05" w:rsidP="00DF4B9B">
            <w:pPr>
              <w:jc w:val="center"/>
            </w:pPr>
            <w:r>
              <w:t>Yes</w:t>
            </w:r>
          </w:p>
        </w:tc>
        <w:tc>
          <w:tcPr>
            <w:tcW w:w="2182" w:type="dxa"/>
          </w:tcPr>
          <w:p w14:paraId="6667F11B" w14:textId="77777777" w:rsidR="00A43B05" w:rsidRDefault="00A43B05" w:rsidP="00DF4B9B">
            <w:pPr>
              <w:ind w:left="360"/>
            </w:pPr>
            <w:r>
              <w:t>pH</w:t>
            </w:r>
          </w:p>
          <w:p w14:paraId="3C998FCC" w14:textId="77777777" w:rsidR="00A43B05" w:rsidRDefault="00A43B05" w:rsidP="00DF4B9B">
            <w:pPr>
              <w:ind w:left="360"/>
            </w:pPr>
            <w:r>
              <w:t>Conductivity</w:t>
            </w:r>
          </w:p>
          <w:p w14:paraId="6A2E49AB" w14:textId="77777777" w:rsidR="00A43B05" w:rsidRDefault="00A43B05" w:rsidP="00DF4B9B">
            <w:pPr>
              <w:ind w:left="360"/>
            </w:pPr>
            <w:r>
              <w:t>Turbidity</w:t>
            </w:r>
          </w:p>
          <w:p w14:paraId="0CCD06AE" w14:textId="77777777" w:rsidR="00A43B05" w:rsidRDefault="00A43B05" w:rsidP="00DF4B9B">
            <w:pPr>
              <w:ind w:left="360"/>
            </w:pPr>
            <w:r>
              <w:t>Chlorine</w:t>
            </w:r>
          </w:p>
          <w:p w14:paraId="308607B8" w14:textId="77777777" w:rsidR="00A43B05" w:rsidRDefault="00A43B05" w:rsidP="00DF4B9B">
            <w:pPr>
              <w:ind w:left="360"/>
            </w:pPr>
            <w:r>
              <w:t>Dissolved oxygen</w:t>
            </w:r>
          </w:p>
          <w:p w14:paraId="20E2F4C3" w14:textId="77777777" w:rsidR="00A43B05" w:rsidRPr="001D6513" w:rsidRDefault="00A43B05" w:rsidP="00DF4B9B">
            <w:pPr>
              <w:ind w:left="360"/>
            </w:pPr>
            <w:r>
              <w:t>Temperature</w:t>
            </w:r>
          </w:p>
        </w:tc>
        <w:tc>
          <w:tcPr>
            <w:tcW w:w="1891" w:type="dxa"/>
          </w:tcPr>
          <w:p w14:paraId="3DD4AB4A" w14:textId="77777777" w:rsidR="00A43B05" w:rsidRPr="001D6513" w:rsidRDefault="00A43B05" w:rsidP="00DF4B9B">
            <w:pPr>
              <w:jc w:val="center"/>
            </w:pPr>
            <w:r>
              <w:t>Defined in SOP</w:t>
            </w:r>
          </w:p>
        </w:tc>
      </w:tr>
      <w:tr w:rsidR="00A43B05" w14:paraId="19930E51" w14:textId="77777777" w:rsidTr="00DF4B9B">
        <w:trPr>
          <w:trHeight w:val="1970"/>
        </w:trPr>
        <w:tc>
          <w:tcPr>
            <w:tcW w:w="468" w:type="dxa"/>
          </w:tcPr>
          <w:p w14:paraId="24B9921D" w14:textId="77777777" w:rsidR="00A43B05" w:rsidRPr="001D6513" w:rsidRDefault="00A43B05" w:rsidP="001D6513">
            <w:r>
              <w:t>11</w:t>
            </w:r>
          </w:p>
        </w:tc>
        <w:tc>
          <w:tcPr>
            <w:tcW w:w="3770" w:type="dxa"/>
          </w:tcPr>
          <w:p w14:paraId="7E271E2D" w14:textId="77777777" w:rsidR="00A43B05" w:rsidRPr="001D6513" w:rsidRDefault="00A43B05" w:rsidP="001D6513">
            <w:r>
              <w:t>Definitions of preparation and analytical batches that may drive QC frequencies</w:t>
            </w:r>
          </w:p>
        </w:tc>
        <w:tc>
          <w:tcPr>
            <w:tcW w:w="1265" w:type="dxa"/>
          </w:tcPr>
          <w:p w14:paraId="3DBD94AA" w14:textId="77777777" w:rsidR="00A43B05" w:rsidRPr="001D6513" w:rsidRDefault="00A43B05" w:rsidP="00DF4B9B">
            <w:pPr>
              <w:jc w:val="center"/>
            </w:pPr>
            <w:r>
              <w:t>Yes</w:t>
            </w:r>
          </w:p>
        </w:tc>
        <w:tc>
          <w:tcPr>
            <w:tcW w:w="2182" w:type="dxa"/>
          </w:tcPr>
          <w:p w14:paraId="2CFD2263" w14:textId="77777777" w:rsidR="00A43B05" w:rsidRDefault="00A43B05" w:rsidP="00DF4B9B">
            <w:pPr>
              <w:ind w:left="360"/>
            </w:pPr>
            <w:r>
              <w:t>pH</w:t>
            </w:r>
          </w:p>
          <w:p w14:paraId="061D07A3" w14:textId="77777777" w:rsidR="00A43B05" w:rsidRDefault="00A43B05" w:rsidP="00DF4B9B">
            <w:pPr>
              <w:ind w:left="360"/>
            </w:pPr>
            <w:r>
              <w:t>Conductivity</w:t>
            </w:r>
          </w:p>
          <w:p w14:paraId="22BA9943" w14:textId="77777777" w:rsidR="00A43B05" w:rsidRDefault="00A43B05" w:rsidP="00DF4B9B">
            <w:pPr>
              <w:ind w:left="360"/>
            </w:pPr>
            <w:r>
              <w:t>Turbidity</w:t>
            </w:r>
          </w:p>
          <w:p w14:paraId="6B9656C9" w14:textId="77777777" w:rsidR="00A43B05" w:rsidRDefault="00A43B05" w:rsidP="00DF4B9B">
            <w:pPr>
              <w:ind w:left="360"/>
            </w:pPr>
            <w:r>
              <w:t>Chlorine</w:t>
            </w:r>
          </w:p>
          <w:p w14:paraId="018C46BF" w14:textId="77777777" w:rsidR="00A43B05" w:rsidRDefault="00A43B05" w:rsidP="00DF4B9B">
            <w:pPr>
              <w:ind w:left="360"/>
            </w:pPr>
            <w:r>
              <w:t>Dissolved oxygen</w:t>
            </w:r>
          </w:p>
          <w:p w14:paraId="7D82CC40" w14:textId="77777777" w:rsidR="00A43B05" w:rsidRPr="001D6513" w:rsidRDefault="00A43B05" w:rsidP="00DF4B9B">
            <w:pPr>
              <w:ind w:left="360"/>
            </w:pPr>
            <w:r>
              <w:t>Temperature</w:t>
            </w:r>
          </w:p>
        </w:tc>
        <w:tc>
          <w:tcPr>
            <w:tcW w:w="1891" w:type="dxa"/>
          </w:tcPr>
          <w:p w14:paraId="1DE29C4E" w14:textId="77777777" w:rsidR="00A43B05" w:rsidRPr="001D6513" w:rsidRDefault="00A43B05" w:rsidP="00DF4B9B">
            <w:pPr>
              <w:jc w:val="center"/>
            </w:pPr>
            <w:r>
              <w:t>Defined in Wastewater Manual as twenty (20) samples</w:t>
            </w:r>
          </w:p>
        </w:tc>
      </w:tr>
      <w:tr w:rsidR="00A43B05" w14:paraId="2E16F7BD" w14:textId="77777777" w:rsidTr="00DF4B9B">
        <w:trPr>
          <w:trHeight w:val="2006"/>
        </w:trPr>
        <w:tc>
          <w:tcPr>
            <w:tcW w:w="468" w:type="dxa"/>
          </w:tcPr>
          <w:p w14:paraId="3998F2D2" w14:textId="77777777" w:rsidR="00A43B05" w:rsidRPr="001D6513" w:rsidRDefault="00A43B05" w:rsidP="001D6513">
            <w:r>
              <w:t>12</w:t>
            </w:r>
          </w:p>
        </w:tc>
        <w:tc>
          <w:tcPr>
            <w:tcW w:w="3770" w:type="dxa"/>
          </w:tcPr>
          <w:p w14:paraId="3BA84160" w14:textId="77777777" w:rsidR="00A43B05" w:rsidRPr="001D6513" w:rsidRDefault="00A43B05" w:rsidP="001D6513">
            <w:r>
              <w:t>Minimum frequency for conducting all QC elements</w:t>
            </w:r>
          </w:p>
        </w:tc>
        <w:tc>
          <w:tcPr>
            <w:tcW w:w="1265" w:type="dxa"/>
          </w:tcPr>
          <w:p w14:paraId="40E0C69C" w14:textId="77777777" w:rsidR="00A43B05" w:rsidRPr="001D6513" w:rsidRDefault="00A43B05" w:rsidP="00DF4B9B">
            <w:pPr>
              <w:jc w:val="center"/>
            </w:pPr>
            <w:r>
              <w:t>Yes</w:t>
            </w:r>
          </w:p>
        </w:tc>
        <w:tc>
          <w:tcPr>
            <w:tcW w:w="2182" w:type="dxa"/>
          </w:tcPr>
          <w:p w14:paraId="0A301422" w14:textId="77777777" w:rsidR="00A43B05" w:rsidRDefault="00A43B05" w:rsidP="00DF4B9B">
            <w:pPr>
              <w:ind w:left="360"/>
            </w:pPr>
            <w:r>
              <w:t>pH</w:t>
            </w:r>
          </w:p>
          <w:p w14:paraId="71811E70" w14:textId="77777777" w:rsidR="00A43B05" w:rsidRDefault="00A43B05" w:rsidP="00DF4B9B">
            <w:pPr>
              <w:ind w:left="360"/>
            </w:pPr>
            <w:r>
              <w:t>Conductivity</w:t>
            </w:r>
          </w:p>
          <w:p w14:paraId="01799079" w14:textId="77777777" w:rsidR="00A43B05" w:rsidRDefault="00A43B05" w:rsidP="00DF4B9B">
            <w:pPr>
              <w:ind w:left="360"/>
            </w:pPr>
            <w:r>
              <w:t>Turbidity</w:t>
            </w:r>
          </w:p>
          <w:p w14:paraId="2FA82715" w14:textId="77777777" w:rsidR="00A43B05" w:rsidRDefault="00A43B05" w:rsidP="00DF4B9B">
            <w:pPr>
              <w:ind w:left="360"/>
            </w:pPr>
            <w:r>
              <w:t>Chlorine</w:t>
            </w:r>
          </w:p>
          <w:p w14:paraId="60F02226" w14:textId="77777777" w:rsidR="00A43B05" w:rsidRDefault="00A43B05" w:rsidP="00DF4B9B">
            <w:pPr>
              <w:ind w:left="360"/>
            </w:pPr>
            <w:r>
              <w:t>Dissolved oxygen</w:t>
            </w:r>
          </w:p>
          <w:p w14:paraId="775B091F" w14:textId="77777777" w:rsidR="00A43B05" w:rsidRPr="001D6513" w:rsidRDefault="00A43B05" w:rsidP="00DF4B9B">
            <w:pPr>
              <w:ind w:left="360"/>
            </w:pPr>
            <w:r>
              <w:t>Temperature</w:t>
            </w:r>
          </w:p>
        </w:tc>
        <w:tc>
          <w:tcPr>
            <w:tcW w:w="1891" w:type="dxa"/>
          </w:tcPr>
          <w:p w14:paraId="7A79CF69" w14:textId="77777777" w:rsidR="00A43B05" w:rsidRPr="001D6513" w:rsidRDefault="00A43B05" w:rsidP="00DF4B9B">
            <w:pPr>
              <w:jc w:val="center"/>
            </w:pPr>
            <w:r>
              <w:t>Defined in SOP</w:t>
            </w:r>
          </w:p>
        </w:tc>
      </w:tr>
    </w:tbl>
    <w:p w14:paraId="422AEC98" w14:textId="77777777" w:rsidR="00706271" w:rsidRDefault="00706271" w:rsidP="001D6513">
      <w:pPr>
        <w:jc w:val="center"/>
        <w:rPr>
          <w:b/>
        </w:rPr>
      </w:pPr>
    </w:p>
    <w:p w14:paraId="03C36262" w14:textId="77777777" w:rsidR="00706271" w:rsidRDefault="00706271" w:rsidP="00706271">
      <w:pPr>
        <w:rPr>
          <w:b/>
        </w:rPr>
      </w:pPr>
      <w:r>
        <w:rPr>
          <w:b/>
        </w:rPr>
        <w:t>Listed below is the explanation for any critical quality control element in Table 2 that is not being performed by the field laboratory.</w:t>
      </w:r>
    </w:p>
    <w:p w14:paraId="79A1F0F0" w14:textId="77777777" w:rsidR="00706271" w:rsidRDefault="00706271" w:rsidP="0070627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8886"/>
      </w:tblGrid>
      <w:tr w:rsidR="0016477F" w14:paraId="35400C25" w14:textId="77777777" w:rsidTr="00DF4B9B">
        <w:tc>
          <w:tcPr>
            <w:tcW w:w="468" w:type="dxa"/>
          </w:tcPr>
          <w:p w14:paraId="54A50EE3" w14:textId="77777777" w:rsidR="0016477F" w:rsidRPr="00DF4B9B" w:rsidRDefault="0016477F" w:rsidP="00706271">
            <w:pPr>
              <w:rPr>
                <w:b/>
              </w:rPr>
            </w:pPr>
            <w:r w:rsidRPr="00DF4B9B">
              <w:rPr>
                <w:b/>
              </w:rPr>
              <w:t>#</w:t>
            </w:r>
          </w:p>
        </w:tc>
        <w:tc>
          <w:tcPr>
            <w:tcW w:w="9108" w:type="dxa"/>
          </w:tcPr>
          <w:p w14:paraId="5B39034A" w14:textId="77777777" w:rsidR="0016477F" w:rsidRPr="00DF4B9B" w:rsidRDefault="0016477F" w:rsidP="00706271">
            <w:pPr>
              <w:rPr>
                <w:b/>
              </w:rPr>
            </w:pPr>
            <w:r w:rsidRPr="00DF4B9B">
              <w:rPr>
                <w:b/>
              </w:rPr>
              <w:t>Explanation Why QC Element is not performed by Field Laboratory</w:t>
            </w:r>
          </w:p>
        </w:tc>
      </w:tr>
      <w:tr w:rsidR="0016477F" w:rsidRPr="0016477F" w14:paraId="3287662E" w14:textId="77777777" w:rsidTr="00DF4B9B">
        <w:tc>
          <w:tcPr>
            <w:tcW w:w="468" w:type="dxa"/>
          </w:tcPr>
          <w:p w14:paraId="751EAE3F" w14:textId="77777777" w:rsidR="0016477F" w:rsidRPr="0016477F" w:rsidRDefault="0016477F" w:rsidP="00706271">
            <w:r w:rsidRPr="0016477F">
              <w:t>1</w:t>
            </w:r>
          </w:p>
        </w:tc>
        <w:tc>
          <w:tcPr>
            <w:tcW w:w="9108" w:type="dxa"/>
          </w:tcPr>
          <w:p w14:paraId="350F99AE" w14:textId="77777777" w:rsidR="0016477F" w:rsidRPr="0016477F" w:rsidRDefault="0016477F" w:rsidP="00706271">
            <w:r>
              <w:t>Not required by Kentucky Wastewater Laboratory Manual.</w:t>
            </w:r>
          </w:p>
        </w:tc>
      </w:tr>
      <w:tr w:rsidR="0016477F" w:rsidRPr="0016477F" w14:paraId="323F626D" w14:textId="77777777" w:rsidTr="00DF4B9B">
        <w:tc>
          <w:tcPr>
            <w:tcW w:w="468" w:type="dxa"/>
          </w:tcPr>
          <w:p w14:paraId="0F67AE82" w14:textId="77777777" w:rsidR="0016477F" w:rsidRPr="0016477F" w:rsidRDefault="0016477F" w:rsidP="00706271">
            <w:r>
              <w:t>2</w:t>
            </w:r>
          </w:p>
        </w:tc>
        <w:tc>
          <w:tcPr>
            <w:tcW w:w="9108" w:type="dxa"/>
          </w:tcPr>
          <w:p w14:paraId="179E62C2" w14:textId="77777777" w:rsidR="0016477F" w:rsidRPr="0016477F" w:rsidRDefault="0016477F" w:rsidP="00706271">
            <w:r>
              <w:t>Not required by Kentucky Wastewater Laboratory Manual.</w:t>
            </w:r>
          </w:p>
        </w:tc>
      </w:tr>
      <w:tr w:rsidR="0016477F" w:rsidRPr="0016477F" w14:paraId="4753120F" w14:textId="77777777" w:rsidTr="00DF4B9B">
        <w:tc>
          <w:tcPr>
            <w:tcW w:w="468" w:type="dxa"/>
          </w:tcPr>
          <w:p w14:paraId="44AFC10B" w14:textId="77777777" w:rsidR="0016477F" w:rsidRPr="0016477F" w:rsidRDefault="0016477F" w:rsidP="00706271">
            <w:r>
              <w:t>6</w:t>
            </w:r>
          </w:p>
        </w:tc>
        <w:tc>
          <w:tcPr>
            <w:tcW w:w="9108" w:type="dxa"/>
          </w:tcPr>
          <w:p w14:paraId="258DADD9" w14:textId="77777777" w:rsidR="0016477F" w:rsidRPr="0016477F" w:rsidRDefault="0016477F" w:rsidP="00706271">
            <w:r>
              <w:t>Not required by Kentucky Wastewater Laboratory Manual.</w:t>
            </w:r>
          </w:p>
        </w:tc>
      </w:tr>
      <w:tr w:rsidR="0016477F" w:rsidRPr="0016477F" w14:paraId="396A6C2C" w14:textId="77777777" w:rsidTr="00DF4B9B">
        <w:tc>
          <w:tcPr>
            <w:tcW w:w="468" w:type="dxa"/>
          </w:tcPr>
          <w:p w14:paraId="58E89414" w14:textId="77777777" w:rsidR="0016477F" w:rsidRPr="0016477F" w:rsidRDefault="0016477F" w:rsidP="00706271">
            <w:r>
              <w:t>8</w:t>
            </w:r>
          </w:p>
        </w:tc>
        <w:tc>
          <w:tcPr>
            <w:tcW w:w="9108" w:type="dxa"/>
          </w:tcPr>
          <w:p w14:paraId="6D8599CE" w14:textId="77777777" w:rsidR="0016477F" w:rsidRPr="0016477F" w:rsidRDefault="0016477F" w:rsidP="00706271">
            <w:r>
              <w:t>Not required by Kentucky Wastewater Laboratory Manual.</w:t>
            </w:r>
          </w:p>
        </w:tc>
      </w:tr>
      <w:tr w:rsidR="0016477F" w:rsidRPr="0016477F" w14:paraId="3E673E49" w14:textId="77777777" w:rsidTr="00DF4B9B">
        <w:tc>
          <w:tcPr>
            <w:tcW w:w="468" w:type="dxa"/>
            <w:shd w:val="clear" w:color="auto" w:fill="BFBFBF"/>
          </w:tcPr>
          <w:p w14:paraId="42C4A309" w14:textId="77777777" w:rsidR="0016477F" w:rsidRPr="0016477F" w:rsidRDefault="0016477F" w:rsidP="00706271"/>
        </w:tc>
        <w:tc>
          <w:tcPr>
            <w:tcW w:w="9108" w:type="dxa"/>
            <w:shd w:val="clear" w:color="auto" w:fill="BFBFBF"/>
          </w:tcPr>
          <w:p w14:paraId="0CAF5BF3" w14:textId="77777777" w:rsidR="0016477F" w:rsidRPr="0016477F" w:rsidRDefault="008B613F" w:rsidP="00706271">
            <w:r>
              <w:t>USE THIS SPACE FOR ANY ADDITIONAL PARAMETER(S) THAT DO NOT APPLY</w:t>
            </w:r>
          </w:p>
        </w:tc>
      </w:tr>
      <w:tr w:rsidR="0016477F" w:rsidRPr="0016477F" w14:paraId="1BFC32D2" w14:textId="77777777" w:rsidTr="00DF4B9B">
        <w:tc>
          <w:tcPr>
            <w:tcW w:w="468" w:type="dxa"/>
            <w:shd w:val="clear" w:color="auto" w:fill="BFBFBF"/>
          </w:tcPr>
          <w:p w14:paraId="19CD5B87" w14:textId="77777777" w:rsidR="0016477F" w:rsidRPr="0016477F" w:rsidRDefault="0016477F" w:rsidP="00706271"/>
        </w:tc>
        <w:tc>
          <w:tcPr>
            <w:tcW w:w="9108" w:type="dxa"/>
            <w:shd w:val="clear" w:color="auto" w:fill="BFBFBF"/>
          </w:tcPr>
          <w:p w14:paraId="763CF7D2" w14:textId="77777777" w:rsidR="0016477F" w:rsidRPr="0016477F" w:rsidRDefault="0016477F" w:rsidP="00706271"/>
        </w:tc>
      </w:tr>
      <w:tr w:rsidR="0016477F" w:rsidRPr="0016477F" w14:paraId="020CAF06" w14:textId="77777777" w:rsidTr="00DF4B9B">
        <w:tc>
          <w:tcPr>
            <w:tcW w:w="468" w:type="dxa"/>
            <w:shd w:val="clear" w:color="auto" w:fill="BFBFBF"/>
          </w:tcPr>
          <w:p w14:paraId="35365BC3" w14:textId="77777777" w:rsidR="0016477F" w:rsidRPr="0016477F" w:rsidRDefault="0016477F" w:rsidP="00706271"/>
        </w:tc>
        <w:tc>
          <w:tcPr>
            <w:tcW w:w="9108" w:type="dxa"/>
            <w:shd w:val="clear" w:color="auto" w:fill="BFBFBF"/>
          </w:tcPr>
          <w:p w14:paraId="016B0788" w14:textId="77777777" w:rsidR="0016477F" w:rsidRPr="0016477F" w:rsidRDefault="0016477F" w:rsidP="00706271"/>
        </w:tc>
      </w:tr>
      <w:tr w:rsidR="0016477F" w:rsidRPr="0016477F" w14:paraId="388B5928" w14:textId="77777777" w:rsidTr="00DF4B9B">
        <w:tc>
          <w:tcPr>
            <w:tcW w:w="468" w:type="dxa"/>
            <w:shd w:val="clear" w:color="auto" w:fill="BFBFBF"/>
          </w:tcPr>
          <w:p w14:paraId="3BA318A7" w14:textId="77777777" w:rsidR="0016477F" w:rsidRPr="0016477F" w:rsidRDefault="0016477F" w:rsidP="00706271"/>
        </w:tc>
        <w:tc>
          <w:tcPr>
            <w:tcW w:w="9108" w:type="dxa"/>
            <w:shd w:val="clear" w:color="auto" w:fill="BFBFBF"/>
          </w:tcPr>
          <w:p w14:paraId="7AF588BB" w14:textId="77777777" w:rsidR="0016477F" w:rsidRPr="0016477F" w:rsidRDefault="0016477F" w:rsidP="00706271"/>
        </w:tc>
      </w:tr>
      <w:tr w:rsidR="0016477F" w:rsidRPr="0016477F" w14:paraId="1C996B67" w14:textId="77777777" w:rsidTr="00DF4B9B">
        <w:tc>
          <w:tcPr>
            <w:tcW w:w="468" w:type="dxa"/>
            <w:shd w:val="clear" w:color="auto" w:fill="BFBFBF"/>
          </w:tcPr>
          <w:p w14:paraId="54E82AAC" w14:textId="77777777" w:rsidR="0016477F" w:rsidRPr="0016477F" w:rsidRDefault="0016477F" w:rsidP="00706271"/>
        </w:tc>
        <w:tc>
          <w:tcPr>
            <w:tcW w:w="9108" w:type="dxa"/>
            <w:shd w:val="clear" w:color="auto" w:fill="BFBFBF"/>
          </w:tcPr>
          <w:p w14:paraId="69B9EBD6" w14:textId="77777777" w:rsidR="0016477F" w:rsidRPr="0016477F" w:rsidRDefault="0016477F" w:rsidP="00706271"/>
        </w:tc>
      </w:tr>
      <w:tr w:rsidR="0016477F" w:rsidRPr="0016477F" w14:paraId="40D05152" w14:textId="77777777" w:rsidTr="00DF4B9B">
        <w:tc>
          <w:tcPr>
            <w:tcW w:w="468" w:type="dxa"/>
            <w:shd w:val="clear" w:color="auto" w:fill="BFBFBF"/>
          </w:tcPr>
          <w:p w14:paraId="44BA0F28" w14:textId="77777777" w:rsidR="0016477F" w:rsidRPr="0016477F" w:rsidRDefault="0016477F" w:rsidP="00706271"/>
        </w:tc>
        <w:tc>
          <w:tcPr>
            <w:tcW w:w="9108" w:type="dxa"/>
            <w:shd w:val="clear" w:color="auto" w:fill="BFBFBF"/>
          </w:tcPr>
          <w:p w14:paraId="30E448F9" w14:textId="77777777" w:rsidR="0016477F" w:rsidRPr="0016477F" w:rsidRDefault="0016477F" w:rsidP="00706271"/>
        </w:tc>
      </w:tr>
      <w:tr w:rsidR="0016477F" w:rsidRPr="0016477F" w14:paraId="144E2474" w14:textId="77777777" w:rsidTr="00DF4B9B">
        <w:tc>
          <w:tcPr>
            <w:tcW w:w="468" w:type="dxa"/>
            <w:shd w:val="clear" w:color="auto" w:fill="BFBFBF"/>
          </w:tcPr>
          <w:p w14:paraId="12CCA0F7" w14:textId="77777777" w:rsidR="0016477F" w:rsidRPr="0016477F" w:rsidRDefault="0016477F" w:rsidP="00706271"/>
        </w:tc>
        <w:tc>
          <w:tcPr>
            <w:tcW w:w="9108" w:type="dxa"/>
            <w:shd w:val="clear" w:color="auto" w:fill="BFBFBF"/>
          </w:tcPr>
          <w:p w14:paraId="4F47E5F7" w14:textId="77777777" w:rsidR="0016477F" w:rsidRPr="0016477F" w:rsidRDefault="0016477F" w:rsidP="00706271"/>
        </w:tc>
      </w:tr>
    </w:tbl>
    <w:p w14:paraId="14D922F3" w14:textId="77777777" w:rsidR="006A59DB" w:rsidRDefault="006A59DB" w:rsidP="0016477F">
      <w:pPr>
        <w:jc w:val="center"/>
        <w:rPr>
          <w:b/>
        </w:rPr>
      </w:pPr>
    </w:p>
    <w:p w14:paraId="691E8F94" w14:textId="77777777" w:rsidR="0079726F" w:rsidRDefault="006A59DB" w:rsidP="006A59DB">
      <w:pPr>
        <w:jc w:val="center"/>
        <w:rPr>
          <w:b/>
        </w:rPr>
      </w:pPr>
      <w:r>
        <w:rPr>
          <w:b/>
        </w:rPr>
        <w:br w:type="page"/>
      </w:r>
      <w:r w:rsidR="0079726F">
        <w:rPr>
          <w:b/>
        </w:rPr>
        <w:lastRenderedPageBreak/>
        <w:t>Table 3.</w:t>
      </w:r>
    </w:p>
    <w:p w14:paraId="54770FA9" w14:textId="77777777" w:rsidR="008030EB" w:rsidRDefault="00B5555E" w:rsidP="009D25AA">
      <w:pPr>
        <w:jc w:val="center"/>
        <w:rPr>
          <w:b/>
        </w:rPr>
      </w:pPr>
      <w:r w:rsidRPr="00B5555E">
        <w:rPr>
          <w:b/>
        </w:rPr>
        <w:t>Data Quality Indicators</w:t>
      </w:r>
      <w:r w:rsidR="007A02BD">
        <w:rPr>
          <w:b/>
        </w:rPr>
        <w:t xml:space="preserve"> (EPA 2002)</w:t>
      </w:r>
    </w:p>
    <w:p w14:paraId="76A099A3" w14:textId="77777777" w:rsidR="002750D6" w:rsidRPr="00B5555E" w:rsidRDefault="002750D6" w:rsidP="009D25AA">
      <w:pPr>
        <w:jc w:val="center"/>
        <w:rPr>
          <w:b/>
        </w:rPr>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2885"/>
        <w:gridCol w:w="3960"/>
        <w:gridCol w:w="2218"/>
      </w:tblGrid>
      <w:tr w:rsidR="000E3897" w14:paraId="6DF5FD30" w14:textId="77777777" w:rsidTr="00F63C5D">
        <w:trPr>
          <w:jc w:val="center"/>
        </w:trPr>
        <w:tc>
          <w:tcPr>
            <w:tcW w:w="1314" w:type="dxa"/>
          </w:tcPr>
          <w:p w14:paraId="0A32FADA" w14:textId="77777777" w:rsidR="000E3897" w:rsidRPr="00F455F9" w:rsidRDefault="000E3897" w:rsidP="00F455F9">
            <w:pPr>
              <w:jc w:val="center"/>
              <w:rPr>
                <w:b/>
              </w:rPr>
            </w:pPr>
            <w:r w:rsidRPr="00F455F9">
              <w:rPr>
                <w:b/>
              </w:rPr>
              <w:t>DQI</w:t>
            </w:r>
          </w:p>
        </w:tc>
        <w:tc>
          <w:tcPr>
            <w:tcW w:w="2885" w:type="dxa"/>
          </w:tcPr>
          <w:p w14:paraId="60CE41C1" w14:textId="77777777" w:rsidR="000E3897" w:rsidRPr="00F455F9" w:rsidRDefault="000E3897" w:rsidP="00F455F9">
            <w:pPr>
              <w:jc w:val="center"/>
              <w:rPr>
                <w:b/>
              </w:rPr>
            </w:pPr>
            <w:r w:rsidRPr="00F455F9">
              <w:rPr>
                <w:b/>
              </w:rPr>
              <w:t>Definition</w:t>
            </w:r>
          </w:p>
        </w:tc>
        <w:tc>
          <w:tcPr>
            <w:tcW w:w="3960" w:type="dxa"/>
          </w:tcPr>
          <w:p w14:paraId="63BD6AAB" w14:textId="77777777" w:rsidR="000E3897" w:rsidRPr="00F455F9" w:rsidRDefault="000E3897" w:rsidP="00F455F9">
            <w:pPr>
              <w:jc w:val="center"/>
              <w:rPr>
                <w:b/>
              </w:rPr>
            </w:pPr>
            <w:r w:rsidRPr="00F455F9">
              <w:rPr>
                <w:b/>
              </w:rPr>
              <w:t>Example Determination Methodologies</w:t>
            </w:r>
          </w:p>
        </w:tc>
        <w:tc>
          <w:tcPr>
            <w:tcW w:w="2218" w:type="dxa"/>
          </w:tcPr>
          <w:p w14:paraId="74B20EFD" w14:textId="77777777" w:rsidR="000E3897" w:rsidRPr="00F455F9" w:rsidRDefault="000E3897" w:rsidP="00F455F9">
            <w:pPr>
              <w:jc w:val="center"/>
              <w:rPr>
                <w:b/>
              </w:rPr>
            </w:pPr>
            <w:r w:rsidRPr="00F455F9">
              <w:rPr>
                <w:b/>
              </w:rPr>
              <w:t>QC Samples</w:t>
            </w:r>
          </w:p>
        </w:tc>
      </w:tr>
      <w:tr w:rsidR="000E3897" w14:paraId="55AA0DB0" w14:textId="77777777" w:rsidTr="00F63C5D">
        <w:trPr>
          <w:jc w:val="center"/>
        </w:trPr>
        <w:tc>
          <w:tcPr>
            <w:tcW w:w="1314" w:type="dxa"/>
          </w:tcPr>
          <w:p w14:paraId="10FF0F41" w14:textId="77777777" w:rsidR="000E3897" w:rsidRPr="00C05F89" w:rsidRDefault="000E3897" w:rsidP="00C2744F">
            <w:r w:rsidRPr="00C05F89">
              <w:t>Precision</w:t>
            </w:r>
          </w:p>
        </w:tc>
        <w:tc>
          <w:tcPr>
            <w:tcW w:w="2885" w:type="dxa"/>
          </w:tcPr>
          <w:p w14:paraId="23F8EAFC" w14:textId="77777777" w:rsidR="000E3897" w:rsidRDefault="000E3897" w:rsidP="006A59DB">
            <w:r>
              <w:t>Reproducibility</w:t>
            </w:r>
            <w:r w:rsidR="006A59DB">
              <w:t xml:space="preserve"> - </w:t>
            </w:r>
            <w:r>
              <w:t>Measure of agreement among repeated measurements of the same property under identical or near identical conditions. Usually calculated as a range or as the standard deviation.</w:t>
            </w:r>
          </w:p>
        </w:tc>
        <w:tc>
          <w:tcPr>
            <w:tcW w:w="3960" w:type="dxa"/>
          </w:tcPr>
          <w:p w14:paraId="1F5B8C22" w14:textId="77777777" w:rsidR="000E3897" w:rsidRDefault="000E3897" w:rsidP="00C2744F">
            <w:r>
              <w:t>Use the same analytical instrument to make the same measurement.</w:t>
            </w:r>
          </w:p>
          <w:p w14:paraId="161BABE0" w14:textId="77777777" w:rsidR="000E3897" w:rsidRDefault="000E3897" w:rsidP="00C2744F">
            <w:r>
              <w:t xml:space="preserve">Split samples in the field, submit to same circumstances of handling, preservation and analysis. </w:t>
            </w:r>
          </w:p>
          <w:p w14:paraId="3E9D7AB4" w14:textId="77777777" w:rsidR="000E3897" w:rsidRDefault="000E3897" w:rsidP="00C2744F">
            <w:r>
              <w:t xml:space="preserve">Use the same method to make repeated measurements of the same sample within a single </w:t>
            </w:r>
            <w:proofErr w:type="gramStart"/>
            <w:r>
              <w:t>laboratory, or</w:t>
            </w:r>
            <w:proofErr w:type="gramEnd"/>
            <w:r>
              <w:t xml:space="preserve"> use two labs to analyze identical samples with same method.</w:t>
            </w:r>
          </w:p>
        </w:tc>
        <w:tc>
          <w:tcPr>
            <w:tcW w:w="2218" w:type="dxa"/>
          </w:tcPr>
          <w:p w14:paraId="3A792C6C" w14:textId="77777777" w:rsidR="000E3897" w:rsidRDefault="000E3897" w:rsidP="00C2744F">
            <w:r>
              <w:t>Field duplicates, laboratory duplicates, matrix spike duplicates, analytical replicates, surrogates</w:t>
            </w:r>
          </w:p>
        </w:tc>
      </w:tr>
      <w:tr w:rsidR="000E3897" w14:paraId="5356A9D6" w14:textId="77777777" w:rsidTr="00F63C5D">
        <w:trPr>
          <w:jc w:val="center"/>
        </w:trPr>
        <w:tc>
          <w:tcPr>
            <w:tcW w:w="1314" w:type="dxa"/>
          </w:tcPr>
          <w:p w14:paraId="77DC0CB3" w14:textId="77777777" w:rsidR="000E3897" w:rsidRPr="00C05F89" w:rsidRDefault="000E3897" w:rsidP="00C2744F">
            <w:r w:rsidRPr="00C05F89">
              <w:t xml:space="preserve">Accuracy </w:t>
            </w:r>
          </w:p>
        </w:tc>
        <w:tc>
          <w:tcPr>
            <w:tcW w:w="2885" w:type="dxa"/>
          </w:tcPr>
          <w:p w14:paraId="4FE02138" w14:textId="77777777" w:rsidR="000E3897" w:rsidRDefault="000E3897" w:rsidP="006A59DB">
            <w:r>
              <w:t>Correctness</w:t>
            </w:r>
            <w:r w:rsidR="006A59DB">
              <w:t xml:space="preserve"> - </w:t>
            </w:r>
            <w:r>
              <w:t xml:space="preserve">Measure of overall agreement </w:t>
            </w:r>
            <w:r w:rsidR="00056AA2">
              <w:t>between measurements</w:t>
            </w:r>
            <w:r>
              <w:t xml:space="preserve"> to a known value.</w:t>
            </w:r>
          </w:p>
        </w:tc>
        <w:tc>
          <w:tcPr>
            <w:tcW w:w="3960" w:type="dxa"/>
          </w:tcPr>
          <w:p w14:paraId="6467344A" w14:textId="77777777" w:rsidR="000E3897" w:rsidRDefault="000E3897" w:rsidP="006A59DB">
            <w:r>
              <w:t>Use a different method under the same conditions.</w:t>
            </w:r>
            <w:r w:rsidR="006A59DB">
              <w:t xml:space="preserve">  </w:t>
            </w:r>
            <w:r>
              <w:t>Analyze a reference material to which a material of known concentration has been added. Usually expressed as percent recovery or percent bias.</w:t>
            </w:r>
          </w:p>
        </w:tc>
        <w:tc>
          <w:tcPr>
            <w:tcW w:w="2218" w:type="dxa"/>
          </w:tcPr>
          <w:p w14:paraId="664DD7A4" w14:textId="77777777" w:rsidR="000E3897" w:rsidRDefault="000E3897" w:rsidP="00C2744F">
            <w:r>
              <w:t>PT samples, matrix spikes, laboratory control samples, equipment blanks</w:t>
            </w:r>
          </w:p>
        </w:tc>
      </w:tr>
      <w:tr w:rsidR="000E3897" w14:paraId="16896457" w14:textId="77777777" w:rsidTr="00F63C5D">
        <w:trPr>
          <w:jc w:val="center"/>
        </w:trPr>
        <w:tc>
          <w:tcPr>
            <w:tcW w:w="1314" w:type="dxa"/>
          </w:tcPr>
          <w:p w14:paraId="3EBE48DD" w14:textId="77777777" w:rsidR="000E3897" w:rsidRPr="00C05F89" w:rsidRDefault="000E3897" w:rsidP="00C2744F">
            <w:r w:rsidRPr="00C05F89">
              <w:t>Bias</w:t>
            </w:r>
          </w:p>
        </w:tc>
        <w:tc>
          <w:tcPr>
            <w:tcW w:w="2885" w:type="dxa"/>
          </w:tcPr>
          <w:p w14:paraId="24FE2320" w14:textId="77777777" w:rsidR="000E3897" w:rsidRDefault="000E3897" w:rsidP="006A59DB">
            <w:r>
              <w:t>Systematic or persistent distortion of a</w:t>
            </w:r>
            <w:r w:rsidR="006A59DB">
              <w:t xml:space="preserve"> m</w:t>
            </w:r>
            <w:r>
              <w:t>easure</w:t>
            </w:r>
            <w:r w:rsidR="006A59DB">
              <w:t>-</w:t>
            </w:r>
            <w:r>
              <w:t>ment p</w:t>
            </w:r>
            <w:r w:rsidR="00B27F35">
              <w:t>rocess that causes errors in</w:t>
            </w:r>
            <w:r>
              <w:t xml:space="preserve"> direction</w:t>
            </w:r>
            <w:r w:rsidR="00F63C5D">
              <w:t>.</w:t>
            </w:r>
          </w:p>
        </w:tc>
        <w:tc>
          <w:tcPr>
            <w:tcW w:w="3960" w:type="dxa"/>
          </w:tcPr>
          <w:p w14:paraId="44963820" w14:textId="77777777" w:rsidR="000E3897" w:rsidRDefault="000E3897" w:rsidP="00C2744F">
            <w:r>
              <w:t>Use reference materials or analyze spiked samples.</w:t>
            </w:r>
          </w:p>
        </w:tc>
        <w:tc>
          <w:tcPr>
            <w:tcW w:w="2218" w:type="dxa"/>
          </w:tcPr>
          <w:p w14:paraId="51F3F1A0" w14:textId="77777777" w:rsidR="000E3897" w:rsidRDefault="00F34DAC" w:rsidP="00C2744F">
            <w:r>
              <w:t>Field spikes, matrix spikes</w:t>
            </w:r>
          </w:p>
        </w:tc>
      </w:tr>
      <w:tr w:rsidR="000E3897" w14:paraId="769BF776" w14:textId="77777777" w:rsidTr="00F63C5D">
        <w:trPr>
          <w:jc w:val="center"/>
        </w:trPr>
        <w:tc>
          <w:tcPr>
            <w:tcW w:w="1314" w:type="dxa"/>
          </w:tcPr>
          <w:p w14:paraId="2FDB0F95" w14:textId="77777777" w:rsidR="000E3897" w:rsidRDefault="00BA55CA" w:rsidP="00C2744F">
            <w:r>
              <w:t>Representa-tiveness</w:t>
            </w:r>
          </w:p>
        </w:tc>
        <w:tc>
          <w:tcPr>
            <w:tcW w:w="2885" w:type="dxa"/>
          </w:tcPr>
          <w:p w14:paraId="01F1A6E4" w14:textId="77777777" w:rsidR="000E3897" w:rsidRDefault="000E3897" w:rsidP="00970958">
            <w:r>
              <w:t>‘</w:t>
            </w:r>
            <w:proofErr w:type="gramStart"/>
            <w:r>
              <w:t>the</w:t>
            </w:r>
            <w:proofErr w:type="gramEnd"/>
            <w:r>
              <w:t xml:space="preserve"> degree to which data accurately and precisely represent an environmental condition’ (ANSI/ASQC 1995)</w:t>
            </w:r>
            <w:r w:rsidR="00970958">
              <w:t xml:space="preserve"> </w:t>
            </w:r>
            <w:r w:rsidR="00013FC8" w:rsidRPr="00970958">
              <w:rPr>
                <w:b/>
              </w:rPr>
              <w:t>(</w:t>
            </w:r>
            <w:r w:rsidR="00970958" w:rsidRPr="00970958">
              <w:rPr>
                <w:b/>
              </w:rPr>
              <w:t>5</w:t>
            </w:r>
            <w:r w:rsidR="00013FC8" w:rsidRPr="00970958">
              <w:rPr>
                <w:b/>
              </w:rPr>
              <w:t>)</w:t>
            </w:r>
            <w:r>
              <w:t>.</w:t>
            </w:r>
          </w:p>
        </w:tc>
        <w:tc>
          <w:tcPr>
            <w:tcW w:w="3960" w:type="dxa"/>
          </w:tcPr>
          <w:p w14:paraId="2E9C318D" w14:textId="77777777" w:rsidR="000E3897" w:rsidRDefault="000E3897" w:rsidP="00C2744F">
            <w:r>
              <w:t>Evaluate whether measurements are made and physical samples collected in a way that the resulting data reflect the environment or condition being studied.</w:t>
            </w:r>
          </w:p>
        </w:tc>
        <w:tc>
          <w:tcPr>
            <w:tcW w:w="2218" w:type="dxa"/>
          </w:tcPr>
          <w:p w14:paraId="3925B4F5" w14:textId="77777777" w:rsidR="000E3897" w:rsidRDefault="00F34DAC" w:rsidP="00C2744F">
            <w:r>
              <w:t>None</w:t>
            </w:r>
          </w:p>
        </w:tc>
      </w:tr>
      <w:tr w:rsidR="000E3897" w14:paraId="5FA3B6E6" w14:textId="77777777" w:rsidTr="00F63C5D">
        <w:trPr>
          <w:jc w:val="center"/>
        </w:trPr>
        <w:tc>
          <w:tcPr>
            <w:tcW w:w="1314" w:type="dxa"/>
          </w:tcPr>
          <w:p w14:paraId="58716F9D" w14:textId="77777777" w:rsidR="000E3897" w:rsidRDefault="00BA55CA" w:rsidP="00C2744F">
            <w:r>
              <w:t>Compara-bility</w:t>
            </w:r>
          </w:p>
        </w:tc>
        <w:tc>
          <w:tcPr>
            <w:tcW w:w="2885" w:type="dxa"/>
          </w:tcPr>
          <w:p w14:paraId="12D3BCB8" w14:textId="77777777" w:rsidR="000E3897" w:rsidRDefault="000E3897" w:rsidP="00C2744F">
            <w:r>
              <w:t>Expresses the measure of confidence that one data set can be compared to another and can be combined for the decision.</w:t>
            </w:r>
          </w:p>
        </w:tc>
        <w:tc>
          <w:tcPr>
            <w:tcW w:w="3960" w:type="dxa"/>
          </w:tcPr>
          <w:p w14:paraId="5FFB9AC9" w14:textId="77777777" w:rsidR="000E3897" w:rsidRDefault="000E3897" w:rsidP="00C2744F">
            <w:r>
              <w:t>Compare the following: sample collection, sample handling, sample preparation, sample analytical procedures, holding times, stability issues, and QA protocols.</w:t>
            </w:r>
            <w:r w:rsidR="00F34DAC">
              <w:t xml:space="preserve"> Describes confidence (expressed qualitatively or quantitatively).</w:t>
            </w:r>
          </w:p>
        </w:tc>
        <w:tc>
          <w:tcPr>
            <w:tcW w:w="2218" w:type="dxa"/>
          </w:tcPr>
          <w:p w14:paraId="526DF6D9" w14:textId="77777777" w:rsidR="000E3897" w:rsidRDefault="00F34DAC" w:rsidP="00C2744F">
            <w:r>
              <w:t>S</w:t>
            </w:r>
            <w:r w:rsidR="000E3897">
              <w:t>plit samples – with PT samples</w:t>
            </w:r>
          </w:p>
        </w:tc>
      </w:tr>
      <w:tr w:rsidR="000E3897" w14:paraId="48A5D071" w14:textId="77777777" w:rsidTr="00F63C5D">
        <w:trPr>
          <w:jc w:val="center"/>
        </w:trPr>
        <w:tc>
          <w:tcPr>
            <w:tcW w:w="1314" w:type="dxa"/>
          </w:tcPr>
          <w:p w14:paraId="26AC8E1E" w14:textId="77777777" w:rsidR="000E3897" w:rsidRDefault="000E3897" w:rsidP="00C2744F">
            <w:r>
              <w:t>Complete</w:t>
            </w:r>
            <w:r w:rsidR="00BD2956">
              <w:t>-</w:t>
            </w:r>
            <w:r>
              <w:t>ness</w:t>
            </w:r>
          </w:p>
        </w:tc>
        <w:tc>
          <w:tcPr>
            <w:tcW w:w="2885" w:type="dxa"/>
          </w:tcPr>
          <w:p w14:paraId="44D4D257" w14:textId="77777777" w:rsidR="000E3897" w:rsidRDefault="000E3897" w:rsidP="00C2744F">
            <w:r>
              <w:t>A measure of the amount of valid data needed to be obtained from a measurement system.</w:t>
            </w:r>
          </w:p>
        </w:tc>
        <w:tc>
          <w:tcPr>
            <w:tcW w:w="3960" w:type="dxa"/>
          </w:tcPr>
          <w:p w14:paraId="33962B59" w14:textId="77777777" w:rsidR="000E3897" w:rsidRDefault="000E3897" w:rsidP="00C2744F">
            <w:r>
              <w:t xml:space="preserve">Compare number of valid samples completed with those established by the project’s DQOs or performance criteria. </w:t>
            </w:r>
          </w:p>
        </w:tc>
        <w:tc>
          <w:tcPr>
            <w:tcW w:w="2218" w:type="dxa"/>
          </w:tcPr>
          <w:p w14:paraId="2309C3B6" w14:textId="77777777" w:rsidR="000E3897" w:rsidRDefault="00F34DAC" w:rsidP="00C2744F">
            <w:r>
              <w:t>All</w:t>
            </w:r>
          </w:p>
        </w:tc>
      </w:tr>
      <w:tr w:rsidR="000E3897" w14:paraId="32912BE9" w14:textId="77777777" w:rsidTr="00F63C5D">
        <w:trPr>
          <w:jc w:val="center"/>
        </w:trPr>
        <w:tc>
          <w:tcPr>
            <w:tcW w:w="1314" w:type="dxa"/>
          </w:tcPr>
          <w:p w14:paraId="1C3A6927" w14:textId="77777777" w:rsidR="000E3897" w:rsidRPr="00C05F89" w:rsidRDefault="000E3897" w:rsidP="00C2744F">
            <w:r w:rsidRPr="00C05F89">
              <w:t>Sensitivity</w:t>
            </w:r>
          </w:p>
        </w:tc>
        <w:tc>
          <w:tcPr>
            <w:tcW w:w="2885" w:type="dxa"/>
          </w:tcPr>
          <w:p w14:paraId="07E0B871" w14:textId="77777777" w:rsidR="000E3897" w:rsidRDefault="00027861" w:rsidP="006A59DB">
            <w:r>
              <w:t>C</w:t>
            </w:r>
            <w:r w:rsidR="000E3897">
              <w:t>apability of</w:t>
            </w:r>
            <w:r>
              <w:t xml:space="preserve"> a method to discriminate between</w:t>
            </w:r>
            <w:r w:rsidR="000E3897">
              <w:t xml:space="preserve"> measurement </w:t>
            </w:r>
            <w:r>
              <w:t xml:space="preserve">responses </w:t>
            </w:r>
            <w:r w:rsidR="006A59DB">
              <w:t>of</w:t>
            </w:r>
            <w:r>
              <w:t xml:space="preserve"> diff</w:t>
            </w:r>
            <w:r w:rsidR="00F63C5D">
              <w:t>erent</w:t>
            </w:r>
            <w:r w:rsidR="000E3897">
              <w:t xml:space="preserve"> levels of the variable of interest.</w:t>
            </w:r>
          </w:p>
        </w:tc>
        <w:tc>
          <w:tcPr>
            <w:tcW w:w="3960" w:type="dxa"/>
          </w:tcPr>
          <w:p w14:paraId="53106E2A" w14:textId="77777777" w:rsidR="000E3897" w:rsidRDefault="000E3897" w:rsidP="00C2744F">
            <w:r>
              <w:t>Determine the minimum concentration or attribute that can be measured by a method (method detection limit) by an instrument (instrument detection limit) or by a</w:t>
            </w:r>
            <w:r w:rsidR="00E24AD4">
              <w:t xml:space="preserve"> laboratory (quantitation limit</w:t>
            </w:r>
            <w:r>
              <w:t>).</w:t>
            </w:r>
          </w:p>
        </w:tc>
        <w:tc>
          <w:tcPr>
            <w:tcW w:w="2218" w:type="dxa"/>
          </w:tcPr>
          <w:p w14:paraId="385F140E" w14:textId="77777777" w:rsidR="00BA55CA" w:rsidRDefault="000E3897" w:rsidP="00C2744F">
            <w:r>
              <w:t xml:space="preserve">lab fortified blanks, method detection limit study, initial calibration standards at </w:t>
            </w:r>
            <w:r w:rsidR="009D25AA">
              <w:t>quantitative</w:t>
            </w:r>
            <w:r w:rsidR="00F63C5D">
              <w:t xml:space="preserve"> l</w:t>
            </w:r>
            <w:r w:rsidR="00BA55CA">
              <w:t>i</w:t>
            </w:r>
            <w:r>
              <w:t>mit</w:t>
            </w:r>
          </w:p>
        </w:tc>
      </w:tr>
    </w:tbl>
    <w:p w14:paraId="064E66C9" w14:textId="77777777" w:rsidR="00673566" w:rsidRDefault="0079726F" w:rsidP="0079726F">
      <w:pPr>
        <w:pStyle w:val="Heading1"/>
        <w:jc w:val="center"/>
        <w:rPr>
          <w:b/>
          <w:u w:val="none"/>
        </w:rPr>
      </w:pPr>
      <w:r>
        <w:rPr>
          <w:b/>
          <w:u w:val="none"/>
        </w:rPr>
        <w:lastRenderedPageBreak/>
        <w:t>Table 4.</w:t>
      </w:r>
    </w:p>
    <w:p w14:paraId="08C9D808" w14:textId="77777777" w:rsidR="003445E3" w:rsidRDefault="003445E3" w:rsidP="00A67197">
      <w:pPr>
        <w:jc w:val="center"/>
        <w:rPr>
          <w:b/>
          <w:iCs/>
        </w:rPr>
      </w:pPr>
      <w:r w:rsidRPr="003445E3">
        <w:rPr>
          <w:b/>
          <w:iCs/>
        </w:rPr>
        <w:t>Quality Control Checks</w:t>
      </w:r>
    </w:p>
    <w:p w14:paraId="4271686C" w14:textId="77777777" w:rsidR="003445E3" w:rsidRPr="003445E3" w:rsidRDefault="003445E3" w:rsidP="003445E3">
      <w:pPr>
        <w:ind w:left="720"/>
        <w:jc w:val="cente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445E3" w:rsidRPr="00F455F9" w14:paraId="50D89EAF" w14:textId="77777777" w:rsidTr="00F455F9">
        <w:tc>
          <w:tcPr>
            <w:tcW w:w="4428" w:type="dxa"/>
          </w:tcPr>
          <w:p w14:paraId="13BFD5F2" w14:textId="77777777" w:rsidR="003445E3" w:rsidRPr="00F455F9" w:rsidRDefault="003445E3" w:rsidP="00F455F9">
            <w:pPr>
              <w:jc w:val="center"/>
              <w:rPr>
                <w:b/>
                <w:iCs/>
              </w:rPr>
            </w:pPr>
            <w:r w:rsidRPr="00F455F9">
              <w:rPr>
                <w:b/>
                <w:iCs/>
              </w:rPr>
              <w:t>QC Check</w:t>
            </w:r>
          </w:p>
        </w:tc>
        <w:tc>
          <w:tcPr>
            <w:tcW w:w="4428" w:type="dxa"/>
          </w:tcPr>
          <w:p w14:paraId="417F6F2B" w14:textId="77777777" w:rsidR="003445E3" w:rsidRPr="00F455F9" w:rsidRDefault="003445E3" w:rsidP="00F455F9">
            <w:pPr>
              <w:jc w:val="center"/>
              <w:rPr>
                <w:b/>
                <w:iCs/>
              </w:rPr>
            </w:pPr>
            <w:r w:rsidRPr="00F455F9">
              <w:rPr>
                <w:b/>
                <w:iCs/>
              </w:rPr>
              <w:t>Information Provided</w:t>
            </w:r>
          </w:p>
        </w:tc>
      </w:tr>
      <w:tr w:rsidR="003445E3" w:rsidRPr="00F455F9" w14:paraId="614B554F" w14:textId="77777777" w:rsidTr="00F455F9">
        <w:tc>
          <w:tcPr>
            <w:tcW w:w="4428" w:type="dxa"/>
          </w:tcPr>
          <w:p w14:paraId="214C8627" w14:textId="77777777" w:rsidR="003445E3" w:rsidRPr="00F455F9" w:rsidRDefault="003445E3" w:rsidP="00D616AF">
            <w:pPr>
              <w:rPr>
                <w:iCs/>
              </w:rPr>
            </w:pPr>
            <w:r w:rsidRPr="00F455F9">
              <w:rPr>
                <w:iCs/>
              </w:rPr>
              <w:t>Blanks</w:t>
            </w:r>
          </w:p>
          <w:p w14:paraId="0FC35333" w14:textId="77777777" w:rsidR="003445E3" w:rsidRPr="00F455F9" w:rsidRDefault="003445E3" w:rsidP="00F455F9">
            <w:pPr>
              <w:ind w:left="720"/>
              <w:rPr>
                <w:iCs/>
              </w:rPr>
            </w:pPr>
            <w:r w:rsidRPr="00F455F9">
              <w:rPr>
                <w:iCs/>
              </w:rPr>
              <w:t>bottle blank</w:t>
            </w:r>
          </w:p>
          <w:p w14:paraId="535B7483" w14:textId="77777777" w:rsidR="003445E3" w:rsidRPr="00F455F9" w:rsidRDefault="003445E3" w:rsidP="00F455F9">
            <w:pPr>
              <w:ind w:left="720"/>
              <w:rPr>
                <w:iCs/>
              </w:rPr>
            </w:pPr>
            <w:r w:rsidRPr="00F455F9">
              <w:rPr>
                <w:iCs/>
              </w:rPr>
              <w:t>field blank</w:t>
            </w:r>
          </w:p>
          <w:p w14:paraId="7691AD23" w14:textId="77777777" w:rsidR="003445E3" w:rsidRPr="00F455F9" w:rsidRDefault="003445E3" w:rsidP="00F455F9">
            <w:pPr>
              <w:ind w:left="720"/>
              <w:rPr>
                <w:iCs/>
              </w:rPr>
            </w:pPr>
            <w:r w:rsidRPr="00F455F9">
              <w:rPr>
                <w:iCs/>
              </w:rPr>
              <w:t>reagent blank</w:t>
            </w:r>
          </w:p>
          <w:p w14:paraId="4DAC18F7" w14:textId="77777777" w:rsidR="003445E3" w:rsidRPr="00F455F9" w:rsidRDefault="00E24AD4" w:rsidP="00F455F9">
            <w:pPr>
              <w:ind w:left="720"/>
              <w:rPr>
                <w:iCs/>
              </w:rPr>
            </w:pPr>
            <w:r>
              <w:rPr>
                <w:iCs/>
              </w:rPr>
              <w:t>rins</w:t>
            </w:r>
            <w:r w:rsidR="00E509D3" w:rsidRPr="00F455F9">
              <w:rPr>
                <w:iCs/>
              </w:rPr>
              <w:t>ate</w:t>
            </w:r>
            <w:r w:rsidR="003445E3" w:rsidRPr="00F455F9">
              <w:rPr>
                <w:iCs/>
              </w:rPr>
              <w:t xml:space="preserve"> or equipment blank</w:t>
            </w:r>
          </w:p>
          <w:p w14:paraId="5E46A24E" w14:textId="77777777" w:rsidR="003445E3" w:rsidRPr="00F455F9" w:rsidRDefault="003445E3" w:rsidP="00F455F9">
            <w:pPr>
              <w:ind w:left="720"/>
              <w:rPr>
                <w:iCs/>
              </w:rPr>
            </w:pPr>
            <w:r w:rsidRPr="00F455F9">
              <w:rPr>
                <w:iCs/>
              </w:rPr>
              <w:t>method blank</w:t>
            </w:r>
          </w:p>
        </w:tc>
        <w:tc>
          <w:tcPr>
            <w:tcW w:w="4428" w:type="dxa"/>
          </w:tcPr>
          <w:p w14:paraId="56CD7DB9" w14:textId="77777777" w:rsidR="003445E3" w:rsidRPr="00F455F9" w:rsidRDefault="003445E3" w:rsidP="00D616AF">
            <w:pPr>
              <w:rPr>
                <w:iCs/>
              </w:rPr>
            </w:pPr>
          </w:p>
          <w:p w14:paraId="245D17EC" w14:textId="77777777" w:rsidR="003445E3" w:rsidRPr="00F455F9" w:rsidRDefault="003445E3" w:rsidP="00D616AF">
            <w:pPr>
              <w:rPr>
                <w:iCs/>
              </w:rPr>
            </w:pPr>
            <w:r w:rsidRPr="00F455F9">
              <w:rPr>
                <w:iCs/>
              </w:rPr>
              <w:t>cleanliness of sample bottles</w:t>
            </w:r>
          </w:p>
          <w:p w14:paraId="226B79ED" w14:textId="77777777" w:rsidR="003445E3" w:rsidRPr="00F455F9" w:rsidRDefault="003445E3" w:rsidP="00D616AF">
            <w:pPr>
              <w:rPr>
                <w:iCs/>
              </w:rPr>
            </w:pPr>
            <w:r w:rsidRPr="00F455F9">
              <w:rPr>
                <w:iCs/>
              </w:rPr>
              <w:t>transport, storage and field handling bias</w:t>
            </w:r>
          </w:p>
          <w:p w14:paraId="10312DA0" w14:textId="77777777" w:rsidR="003445E3" w:rsidRPr="00F455F9" w:rsidRDefault="003445E3" w:rsidP="00D616AF">
            <w:pPr>
              <w:rPr>
                <w:iCs/>
              </w:rPr>
            </w:pPr>
            <w:r w:rsidRPr="00F455F9">
              <w:rPr>
                <w:iCs/>
              </w:rPr>
              <w:t>contaminated reagent</w:t>
            </w:r>
          </w:p>
          <w:p w14:paraId="49B01343" w14:textId="77777777" w:rsidR="003445E3" w:rsidRPr="00F455F9" w:rsidRDefault="003445E3" w:rsidP="00D616AF">
            <w:pPr>
              <w:rPr>
                <w:iCs/>
              </w:rPr>
            </w:pPr>
            <w:r w:rsidRPr="00F455F9">
              <w:rPr>
                <w:iCs/>
              </w:rPr>
              <w:t>contaminated equipment</w:t>
            </w:r>
          </w:p>
          <w:p w14:paraId="02DFDDC4" w14:textId="77777777" w:rsidR="003445E3" w:rsidRPr="00F455F9" w:rsidRDefault="003445E3" w:rsidP="00D616AF">
            <w:pPr>
              <w:rPr>
                <w:iCs/>
              </w:rPr>
            </w:pPr>
            <w:r w:rsidRPr="00F455F9">
              <w:rPr>
                <w:iCs/>
              </w:rPr>
              <w:t xml:space="preserve">response </w:t>
            </w:r>
            <w:proofErr w:type="gramStart"/>
            <w:r w:rsidRPr="00F455F9">
              <w:rPr>
                <w:iCs/>
              </w:rPr>
              <w:t>of</w:t>
            </w:r>
            <w:proofErr w:type="gramEnd"/>
            <w:r w:rsidRPr="00F455F9">
              <w:rPr>
                <w:iCs/>
              </w:rPr>
              <w:t xml:space="preserve"> a laboratory analytical system</w:t>
            </w:r>
          </w:p>
        </w:tc>
      </w:tr>
      <w:tr w:rsidR="003445E3" w:rsidRPr="00F455F9" w14:paraId="2F73138F" w14:textId="77777777" w:rsidTr="00F455F9">
        <w:tc>
          <w:tcPr>
            <w:tcW w:w="4428" w:type="dxa"/>
          </w:tcPr>
          <w:p w14:paraId="22149EE1" w14:textId="77777777" w:rsidR="003445E3" w:rsidRPr="00F455F9" w:rsidRDefault="003445E3" w:rsidP="00D616AF">
            <w:pPr>
              <w:rPr>
                <w:iCs/>
              </w:rPr>
            </w:pPr>
            <w:r w:rsidRPr="00F455F9">
              <w:rPr>
                <w:iCs/>
              </w:rPr>
              <w:t>Spikes</w:t>
            </w:r>
          </w:p>
          <w:p w14:paraId="0C1FECCB" w14:textId="77777777" w:rsidR="003445E3" w:rsidRPr="00F455F9" w:rsidRDefault="003445E3" w:rsidP="00F455F9">
            <w:pPr>
              <w:ind w:left="720"/>
              <w:rPr>
                <w:iCs/>
              </w:rPr>
            </w:pPr>
            <w:r w:rsidRPr="00F455F9">
              <w:rPr>
                <w:iCs/>
              </w:rPr>
              <w:t>matrix spike</w:t>
            </w:r>
          </w:p>
          <w:p w14:paraId="3FCBCD10" w14:textId="77777777" w:rsidR="003445E3" w:rsidRPr="00F455F9" w:rsidRDefault="003445E3" w:rsidP="00F455F9">
            <w:pPr>
              <w:ind w:left="720"/>
              <w:rPr>
                <w:iCs/>
              </w:rPr>
            </w:pPr>
            <w:r w:rsidRPr="00F455F9">
              <w:rPr>
                <w:iCs/>
              </w:rPr>
              <w:t>matrix spike replicate</w:t>
            </w:r>
          </w:p>
          <w:p w14:paraId="0886A3D3" w14:textId="77777777" w:rsidR="003445E3" w:rsidRPr="00F455F9" w:rsidRDefault="003445E3" w:rsidP="00F455F9">
            <w:pPr>
              <w:ind w:left="720"/>
              <w:rPr>
                <w:iCs/>
              </w:rPr>
            </w:pPr>
            <w:r w:rsidRPr="00F455F9">
              <w:rPr>
                <w:iCs/>
              </w:rPr>
              <w:t>analysis matrix spike</w:t>
            </w:r>
          </w:p>
          <w:p w14:paraId="3047944B" w14:textId="77777777" w:rsidR="003445E3" w:rsidRPr="00F455F9" w:rsidRDefault="003445E3" w:rsidP="00F455F9">
            <w:pPr>
              <w:ind w:left="720"/>
              <w:rPr>
                <w:iCs/>
              </w:rPr>
            </w:pPr>
            <w:r w:rsidRPr="00F455F9">
              <w:rPr>
                <w:iCs/>
              </w:rPr>
              <w:t>surrogate spike</w:t>
            </w:r>
          </w:p>
        </w:tc>
        <w:tc>
          <w:tcPr>
            <w:tcW w:w="4428" w:type="dxa"/>
          </w:tcPr>
          <w:p w14:paraId="4510D564" w14:textId="77777777" w:rsidR="003445E3" w:rsidRPr="00F455F9" w:rsidRDefault="003445E3" w:rsidP="00D616AF">
            <w:pPr>
              <w:rPr>
                <w:iCs/>
              </w:rPr>
            </w:pPr>
          </w:p>
          <w:p w14:paraId="31D7367E" w14:textId="77777777" w:rsidR="003445E3" w:rsidRPr="00F455F9" w:rsidRDefault="003445E3" w:rsidP="00D616AF">
            <w:pPr>
              <w:rPr>
                <w:iCs/>
              </w:rPr>
            </w:pPr>
            <w:r w:rsidRPr="00F455F9">
              <w:rPr>
                <w:iCs/>
              </w:rPr>
              <w:t>analytical (preparation + analysis) bias</w:t>
            </w:r>
          </w:p>
          <w:p w14:paraId="28525F75" w14:textId="77777777" w:rsidR="003445E3" w:rsidRPr="00F455F9" w:rsidRDefault="003445E3" w:rsidP="00D616AF">
            <w:pPr>
              <w:rPr>
                <w:iCs/>
              </w:rPr>
            </w:pPr>
            <w:r w:rsidRPr="00F455F9">
              <w:rPr>
                <w:iCs/>
              </w:rPr>
              <w:t>analytical bias and precision</w:t>
            </w:r>
          </w:p>
          <w:p w14:paraId="7B24E39E" w14:textId="77777777" w:rsidR="003445E3" w:rsidRPr="00F455F9" w:rsidRDefault="003445E3" w:rsidP="00D616AF">
            <w:pPr>
              <w:rPr>
                <w:iCs/>
              </w:rPr>
            </w:pPr>
            <w:r w:rsidRPr="00F455F9">
              <w:rPr>
                <w:iCs/>
              </w:rPr>
              <w:t>instrument bias</w:t>
            </w:r>
          </w:p>
          <w:p w14:paraId="513D159D" w14:textId="77777777" w:rsidR="003445E3" w:rsidRPr="00F455F9" w:rsidRDefault="003445E3" w:rsidP="00D616AF">
            <w:pPr>
              <w:rPr>
                <w:iCs/>
              </w:rPr>
            </w:pPr>
            <w:r w:rsidRPr="00F455F9">
              <w:rPr>
                <w:iCs/>
              </w:rPr>
              <w:t>analytical bias</w:t>
            </w:r>
          </w:p>
        </w:tc>
      </w:tr>
      <w:tr w:rsidR="003445E3" w:rsidRPr="00F455F9" w14:paraId="511EC24F" w14:textId="77777777" w:rsidTr="00F455F9">
        <w:tc>
          <w:tcPr>
            <w:tcW w:w="4428" w:type="dxa"/>
          </w:tcPr>
          <w:p w14:paraId="6CC22186" w14:textId="77777777" w:rsidR="003445E3" w:rsidRPr="00F455F9" w:rsidRDefault="003445E3" w:rsidP="00D616AF">
            <w:pPr>
              <w:rPr>
                <w:iCs/>
              </w:rPr>
            </w:pPr>
            <w:r w:rsidRPr="00F455F9">
              <w:rPr>
                <w:iCs/>
              </w:rPr>
              <w:t>Calibration Check Samples</w:t>
            </w:r>
          </w:p>
          <w:p w14:paraId="6E8D03F1" w14:textId="77777777" w:rsidR="003445E3" w:rsidRPr="00F455F9" w:rsidRDefault="003445E3" w:rsidP="00F455F9">
            <w:pPr>
              <w:ind w:left="720"/>
              <w:rPr>
                <w:iCs/>
              </w:rPr>
            </w:pPr>
            <w:r w:rsidRPr="00F455F9">
              <w:rPr>
                <w:iCs/>
              </w:rPr>
              <w:t>zero check</w:t>
            </w:r>
          </w:p>
          <w:p w14:paraId="32DD34E7" w14:textId="77777777" w:rsidR="003445E3" w:rsidRPr="00F455F9" w:rsidRDefault="003445E3" w:rsidP="00F455F9">
            <w:pPr>
              <w:ind w:left="720"/>
              <w:rPr>
                <w:iCs/>
              </w:rPr>
            </w:pPr>
            <w:r w:rsidRPr="00F455F9">
              <w:rPr>
                <w:iCs/>
              </w:rPr>
              <w:t>span check</w:t>
            </w:r>
          </w:p>
          <w:p w14:paraId="6B436199" w14:textId="77777777" w:rsidR="003445E3" w:rsidRPr="00F455F9" w:rsidRDefault="003445E3" w:rsidP="00F455F9">
            <w:pPr>
              <w:ind w:left="720"/>
              <w:rPr>
                <w:iCs/>
              </w:rPr>
            </w:pPr>
            <w:r w:rsidRPr="00F455F9">
              <w:rPr>
                <w:iCs/>
              </w:rPr>
              <w:t>mid-range check</w:t>
            </w:r>
          </w:p>
        </w:tc>
        <w:tc>
          <w:tcPr>
            <w:tcW w:w="4428" w:type="dxa"/>
          </w:tcPr>
          <w:p w14:paraId="13042910" w14:textId="77777777" w:rsidR="003445E3" w:rsidRPr="00F455F9" w:rsidRDefault="003445E3" w:rsidP="00D616AF">
            <w:pPr>
              <w:rPr>
                <w:iCs/>
              </w:rPr>
            </w:pPr>
          </w:p>
          <w:p w14:paraId="21A815AB" w14:textId="77777777" w:rsidR="003445E3" w:rsidRPr="00F455F9" w:rsidRDefault="003445E3" w:rsidP="00D616AF">
            <w:pPr>
              <w:rPr>
                <w:iCs/>
              </w:rPr>
            </w:pPr>
            <w:r w:rsidRPr="00F455F9">
              <w:rPr>
                <w:iCs/>
              </w:rPr>
              <w:t>calibration drift and memory effect</w:t>
            </w:r>
          </w:p>
          <w:p w14:paraId="48540634" w14:textId="77777777" w:rsidR="003445E3" w:rsidRPr="00F455F9" w:rsidRDefault="003445E3" w:rsidP="00D616AF">
            <w:pPr>
              <w:rPr>
                <w:iCs/>
              </w:rPr>
            </w:pPr>
            <w:r w:rsidRPr="00F455F9">
              <w:rPr>
                <w:iCs/>
              </w:rPr>
              <w:t>calibration drift and memory effect</w:t>
            </w:r>
          </w:p>
          <w:p w14:paraId="5A7EE4DC" w14:textId="77777777" w:rsidR="003445E3" w:rsidRPr="00F455F9" w:rsidRDefault="003445E3" w:rsidP="00D616AF">
            <w:pPr>
              <w:rPr>
                <w:iCs/>
              </w:rPr>
            </w:pPr>
            <w:r w:rsidRPr="00F455F9">
              <w:rPr>
                <w:iCs/>
              </w:rPr>
              <w:t>calibration drift and memory effect</w:t>
            </w:r>
          </w:p>
        </w:tc>
      </w:tr>
      <w:tr w:rsidR="003445E3" w:rsidRPr="00F455F9" w14:paraId="743811EB" w14:textId="77777777" w:rsidTr="00F455F9">
        <w:tc>
          <w:tcPr>
            <w:tcW w:w="4428" w:type="dxa"/>
          </w:tcPr>
          <w:p w14:paraId="24112A3E" w14:textId="77777777" w:rsidR="003445E3" w:rsidRPr="00F455F9" w:rsidRDefault="003445E3" w:rsidP="00D616AF">
            <w:pPr>
              <w:rPr>
                <w:iCs/>
              </w:rPr>
            </w:pPr>
            <w:r w:rsidRPr="00F455F9">
              <w:rPr>
                <w:iCs/>
              </w:rPr>
              <w:t>Replicates, splits, etc.</w:t>
            </w:r>
          </w:p>
          <w:p w14:paraId="418E4252" w14:textId="77777777" w:rsidR="003445E3" w:rsidRPr="00F455F9" w:rsidRDefault="003445E3" w:rsidP="00F455F9">
            <w:pPr>
              <w:ind w:left="720"/>
              <w:rPr>
                <w:iCs/>
              </w:rPr>
            </w:pPr>
            <w:r w:rsidRPr="00F455F9">
              <w:rPr>
                <w:iCs/>
              </w:rPr>
              <w:t>field collocated samples</w:t>
            </w:r>
          </w:p>
          <w:p w14:paraId="09932DAB" w14:textId="77777777" w:rsidR="003445E3" w:rsidRPr="00F455F9" w:rsidRDefault="003445E3" w:rsidP="00F455F9">
            <w:pPr>
              <w:ind w:left="720"/>
              <w:rPr>
                <w:iCs/>
              </w:rPr>
            </w:pPr>
            <w:r w:rsidRPr="00F455F9">
              <w:rPr>
                <w:iCs/>
              </w:rPr>
              <w:t>field replicates</w:t>
            </w:r>
          </w:p>
          <w:p w14:paraId="6E4B9F7B" w14:textId="77777777" w:rsidR="003445E3" w:rsidRPr="00F455F9" w:rsidRDefault="003445E3" w:rsidP="00F455F9">
            <w:pPr>
              <w:ind w:left="720"/>
              <w:rPr>
                <w:iCs/>
              </w:rPr>
            </w:pPr>
            <w:r w:rsidRPr="00F455F9">
              <w:rPr>
                <w:iCs/>
              </w:rPr>
              <w:t>field splits</w:t>
            </w:r>
          </w:p>
          <w:p w14:paraId="663231E2" w14:textId="77777777" w:rsidR="003445E3" w:rsidRPr="00F455F9" w:rsidRDefault="003445E3" w:rsidP="00F455F9">
            <w:pPr>
              <w:ind w:left="720"/>
              <w:rPr>
                <w:iCs/>
              </w:rPr>
            </w:pPr>
            <w:r w:rsidRPr="00F455F9">
              <w:rPr>
                <w:iCs/>
              </w:rPr>
              <w:t>laboratory splits</w:t>
            </w:r>
          </w:p>
          <w:p w14:paraId="2EB0A337" w14:textId="77777777" w:rsidR="003445E3" w:rsidRPr="00F455F9" w:rsidRDefault="003445E3" w:rsidP="00F455F9">
            <w:pPr>
              <w:ind w:left="720"/>
              <w:rPr>
                <w:iCs/>
              </w:rPr>
            </w:pPr>
            <w:r w:rsidRPr="00F455F9">
              <w:rPr>
                <w:iCs/>
              </w:rPr>
              <w:t>laboratory replicates</w:t>
            </w:r>
          </w:p>
          <w:p w14:paraId="49722EFA" w14:textId="77777777" w:rsidR="003445E3" w:rsidRPr="00F455F9" w:rsidRDefault="00695408" w:rsidP="00F455F9">
            <w:pPr>
              <w:ind w:left="720"/>
              <w:rPr>
                <w:iCs/>
              </w:rPr>
            </w:pPr>
            <w:r w:rsidRPr="00F455F9">
              <w:rPr>
                <w:iCs/>
              </w:rPr>
              <w:t>analysis</w:t>
            </w:r>
            <w:r w:rsidR="003445E3" w:rsidRPr="00F455F9">
              <w:rPr>
                <w:iCs/>
              </w:rPr>
              <w:t xml:space="preserve"> replicates</w:t>
            </w:r>
          </w:p>
        </w:tc>
        <w:tc>
          <w:tcPr>
            <w:tcW w:w="4428" w:type="dxa"/>
          </w:tcPr>
          <w:p w14:paraId="3C80F6ED" w14:textId="77777777" w:rsidR="003445E3" w:rsidRPr="00F455F9" w:rsidRDefault="003445E3" w:rsidP="00D616AF">
            <w:pPr>
              <w:rPr>
                <w:iCs/>
              </w:rPr>
            </w:pPr>
          </w:p>
          <w:p w14:paraId="3A8DAE3A" w14:textId="77777777" w:rsidR="003445E3" w:rsidRPr="00F455F9" w:rsidRDefault="003445E3" w:rsidP="00D616AF">
            <w:pPr>
              <w:rPr>
                <w:iCs/>
              </w:rPr>
            </w:pPr>
            <w:r w:rsidRPr="00F455F9">
              <w:rPr>
                <w:iCs/>
              </w:rPr>
              <w:t>sampling + measurement precision</w:t>
            </w:r>
          </w:p>
          <w:p w14:paraId="6861AF86" w14:textId="77777777" w:rsidR="003445E3" w:rsidRPr="00F455F9" w:rsidRDefault="003445E3" w:rsidP="00D616AF">
            <w:pPr>
              <w:rPr>
                <w:iCs/>
              </w:rPr>
            </w:pPr>
            <w:r w:rsidRPr="00F455F9">
              <w:rPr>
                <w:iCs/>
              </w:rPr>
              <w:t>precision of all steps after acquisition</w:t>
            </w:r>
          </w:p>
          <w:p w14:paraId="06979A53" w14:textId="77777777" w:rsidR="003445E3" w:rsidRPr="00F455F9" w:rsidRDefault="003445E3" w:rsidP="00D616AF">
            <w:pPr>
              <w:rPr>
                <w:iCs/>
              </w:rPr>
            </w:pPr>
            <w:r w:rsidRPr="00F455F9">
              <w:rPr>
                <w:iCs/>
              </w:rPr>
              <w:t>shipping + interlaboratory precision</w:t>
            </w:r>
          </w:p>
          <w:p w14:paraId="01081230" w14:textId="77777777" w:rsidR="003445E3" w:rsidRPr="00F455F9" w:rsidRDefault="003445E3" w:rsidP="00D616AF">
            <w:pPr>
              <w:rPr>
                <w:iCs/>
              </w:rPr>
            </w:pPr>
            <w:r w:rsidRPr="00F455F9">
              <w:rPr>
                <w:iCs/>
              </w:rPr>
              <w:t>interlaboratory precision</w:t>
            </w:r>
          </w:p>
          <w:p w14:paraId="2DAE591C" w14:textId="77777777" w:rsidR="003445E3" w:rsidRPr="00F455F9" w:rsidRDefault="003445E3" w:rsidP="00D616AF">
            <w:pPr>
              <w:rPr>
                <w:iCs/>
              </w:rPr>
            </w:pPr>
            <w:r w:rsidRPr="00F455F9">
              <w:rPr>
                <w:iCs/>
              </w:rPr>
              <w:t>analytical precision</w:t>
            </w:r>
          </w:p>
          <w:p w14:paraId="149D5E51" w14:textId="77777777" w:rsidR="003445E3" w:rsidRPr="00F455F9" w:rsidRDefault="003445E3" w:rsidP="00D616AF">
            <w:pPr>
              <w:rPr>
                <w:iCs/>
              </w:rPr>
            </w:pPr>
            <w:r w:rsidRPr="00F455F9">
              <w:rPr>
                <w:iCs/>
              </w:rPr>
              <w:t>instrument precision</w:t>
            </w:r>
          </w:p>
        </w:tc>
      </w:tr>
    </w:tbl>
    <w:p w14:paraId="26144751" w14:textId="77777777" w:rsidR="003445E3" w:rsidRPr="00DF4B9B" w:rsidRDefault="003445E3" w:rsidP="00D616AF">
      <w:pPr>
        <w:ind w:left="720"/>
        <w:rPr>
          <w:iCs/>
          <w:highlight w:val="lightGray"/>
        </w:rPr>
      </w:pPr>
    </w:p>
    <w:p w14:paraId="7300AFAF" w14:textId="77777777" w:rsidR="00C455A8" w:rsidRDefault="00C455A8" w:rsidP="00C455A8">
      <w:pPr>
        <w:ind w:left="360"/>
      </w:pPr>
    </w:p>
    <w:p w14:paraId="7C60D4CA" w14:textId="77777777" w:rsidR="00666CBD" w:rsidRPr="00DF4B9B" w:rsidRDefault="00666CBD" w:rsidP="00D616AF">
      <w:pPr>
        <w:ind w:left="720"/>
        <w:rPr>
          <w:iCs/>
          <w:highlight w:val="lightGray"/>
        </w:rPr>
      </w:pPr>
    </w:p>
    <w:p w14:paraId="29D05247" w14:textId="77777777" w:rsidR="0017551F" w:rsidRPr="00DF4B9B" w:rsidRDefault="0017551F" w:rsidP="00A67197">
      <w:pPr>
        <w:rPr>
          <w:highlight w:val="lightGray"/>
        </w:rPr>
      </w:pPr>
    </w:p>
    <w:p w14:paraId="37F1423D" w14:textId="77777777" w:rsidR="00145DD5" w:rsidRDefault="00145DD5" w:rsidP="0047030D">
      <w:pPr>
        <w:pStyle w:val="Heading1"/>
      </w:pPr>
    </w:p>
    <w:p w14:paraId="3D86ECD6" w14:textId="77777777" w:rsidR="008030EB" w:rsidRDefault="008030EB" w:rsidP="0047030D">
      <w:pPr>
        <w:pStyle w:val="Heading1"/>
        <w:rPr>
          <w:b/>
          <w:u w:val="none"/>
        </w:rPr>
      </w:pPr>
    </w:p>
    <w:p w14:paraId="7C389CF0" w14:textId="77777777" w:rsidR="008030EB" w:rsidRDefault="008030EB" w:rsidP="0047030D">
      <w:pPr>
        <w:pStyle w:val="Heading1"/>
        <w:rPr>
          <w:b/>
          <w:u w:val="none"/>
        </w:rPr>
      </w:pPr>
    </w:p>
    <w:p w14:paraId="22E9A32B" w14:textId="77777777" w:rsidR="00C455A8" w:rsidRDefault="00C455A8" w:rsidP="00C455A8">
      <w:pPr>
        <w:ind w:left="360" w:firstLine="720"/>
      </w:pPr>
    </w:p>
    <w:p w14:paraId="78256563" w14:textId="77777777" w:rsidR="00C455A8" w:rsidRDefault="00C455A8" w:rsidP="00C455A8">
      <w:pPr>
        <w:ind w:left="360" w:firstLine="720"/>
      </w:pPr>
    </w:p>
    <w:p w14:paraId="4DAF6CB8" w14:textId="77777777" w:rsidR="0017551F" w:rsidRPr="00DF4B9B" w:rsidRDefault="0017551F" w:rsidP="0017551F">
      <w:pPr>
        <w:ind w:left="360"/>
        <w:rPr>
          <w:iCs/>
          <w:highlight w:val="lightGray"/>
        </w:rPr>
      </w:pPr>
    </w:p>
    <w:p w14:paraId="5DEA9C18" w14:textId="77777777" w:rsidR="00063E05" w:rsidRPr="00DF4B9B" w:rsidRDefault="00063E05" w:rsidP="00D616AF">
      <w:pPr>
        <w:ind w:left="720"/>
        <w:rPr>
          <w:highlight w:val="lightGray"/>
        </w:rPr>
      </w:pPr>
    </w:p>
    <w:p w14:paraId="0C7328FA" w14:textId="77777777" w:rsidR="00C455A8" w:rsidRDefault="00C455A8" w:rsidP="00C455A8">
      <w:pPr>
        <w:ind w:left="1080"/>
      </w:pPr>
    </w:p>
    <w:p w14:paraId="38F7B3A5" w14:textId="77777777" w:rsidR="00C455A8" w:rsidRDefault="00C455A8" w:rsidP="00C455A8">
      <w:pPr>
        <w:ind w:left="1080"/>
      </w:pPr>
    </w:p>
    <w:p w14:paraId="11B39CF5" w14:textId="77777777" w:rsidR="000B5241" w:rsidRDefault="000B5241" w:rsidP="00C455A8">
      <w:pPr>
        <w:rPr>
          <w:u w:val="single"/>
        </w:rPr>
      </w:pPr>
    </w:p>
    <w:sectPr w:rsidR="000B5241" w:rsidSect="008030E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CFB90" w14:textId="77777777" w:rsidR="0089237B" w:rsidRDefault="0089237B">
      <w:r>
        <w:separator/>
      </w:r>
    </w:p>
  </w:endnote>
  <w:endnote w:type="continuationSeparator" w:id="0">
    <w:p w14:paraId="484C514E" w14:textId="77777777" w:rsidR="0089237B" w:rsidRDefault="0089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D600" w14:textId="77777777" w:rsidR="00A33590" w:rsidRPr="001B7C0C" w:rsidRDefault="00A33590" w:rsidP="001B7C0C">
    <w:r w:rsidRPr="001B7C0C">
      <w:t>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07F3" w14:textId="77777777" w:rsidR="00A33590" w:rsidRDefault="00A33590" w:rsidP="001B7C0C">
    <w:pPr>
      <w:pStyle w:val="Footer"/>
    </w:pPr>
    <w:r>
      <w:t>________________________________________________________________________</w:t>
    </w:r>
  </w:p>
  <w:p w14:paraId="5273FD6C" w14:textId="77777777" w:rsidR="00A33590" w:rsidRDefault="00A33590" w:rsidP="00D67013">
    <w:pPr>
      <w:pStyle w:val="Footer"/>
    </w:pPr>
    <w:r>
      <w:t>Title of Project</w:t>
    </w:r>
    <w:r>
      <w:tab/>
      <w:t xml:space="preserve">Page </w:t>
    </w:r>
    <w:r>
      <w:rPr>
        <w:noProof/>
      </w:rPr>
      <w:fldChar w:fldCharType="begin"/>
    </w:r>
    <w:r>
      <w:rPr>
        <w:noProof/>
      </w:rPr>
      <w:instrText xml:space="preserve"> PAGE </w:instrText>
    </w:r>
    <w:r>
      <w:rPr>
        <w:noProof/>
      </w:rPr>
      <w:fldChar w:fldCharType="separate"/>
    </w:r>
    <w:r w:rsidR="00B336E4">
      <w:rPr>
        <w:noProof/>
      </w:rPr>
      <w:t>16</w:t>
    </w:r>
    <w:r>
      <w:rPr>
        <w:noProof/>
      </w:rPr>
      <w:fldChar w:fldCharType="end"/>
    </w:r>
    <w:r>
      <w:t xml:space="preserve"> of </w:t>
    </w:r>
    <w:r>
      <w:rPr>
        <w:noProof/>
      </w:rPr>
      <w:fldChar w:fldCharType="begin"/>
    </w:r>
    <w:r>
      <w:rPr>
        <w:noProof/>
      </w:rPr>
      <w:instrText xml:space="preserve"> NUMPAGES </w:instrText>
    </w:r>
    <w:r>
      <w:rPr>
        <w:noProof/>
      </w:rPr>
      <w:fldChar w:fldCharType="separate"/>
    </w:r>
    <w:r w:rsidR="00B336E4">
      <w:rPr>
        <w:noProof/>
      </w:rPr>
      <w:t>25</w:t>
    </w:r>
    <w:r>
      <w:rPr>
        <w:noProof/>
      </w:rPr>
      <w:fldChar w:fldCharType="end"/>
    </w:r>
    <w:r>
      <w:tab/>
      <w:t>Revision No.:</w:t>
    </w:r>
  </w:p>
  <w:p w14:paraId="46CDF3B9" w14:textId="77777777" w:rsidR="00A33590" w:rsidRPr="00D67013" w:rsidRDefault="00A33590" w:rsidP="00D67013">
    <w:pPr>
      <w:pStyle w:val="Footer"/>
    </w:pPr>
    <w: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150B" w14:textId="77777777" w:rsidR="0089237B" w:rsidRDefault="0089237B">
      <w:r>
        <w:separator/>
      </w:r>
    </w:p>
  </w:footnote>
  <w:footnote w:type="continuationSeparator" w:id="0">
    <w:p w14:paraId="1E5951B3" w14:textId="77777777" w:rsidR="0089237B" w:rsidRDefault="00892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55"/>
    <w:multiLevelType w:val="hybridMultilevel"/>
    <w:tmpl w:val="3D0C6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360DA"/>
    <w:multiLevelType w:val="hybridMultilevel"/>
    <w:tmpl w:val="8EA6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167C5"/>
    <w:multiLevelType w:val="hybridMultilevel"/>
    <w:tmpl w:val="9028D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B3927"/>
    <w:multiLevelType w:val="hybridMultilevel"/>
    <w:tmpl w:val="B35C8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26B67"/>
    <w:multiLevelType w:val="hybridMultilevel"/>
    <w:tmpl w:val="56E4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074AA"/>
    <w:multiLevelType w:val="hybridMultilevel"/>
    <w:tmpl w:val="1820CCB8"/>
    <w:lvl w:ilvl="0" w:tplc="FABEF066">
      <w:start w:val="1"/>
      <w:numFmt w:val="upperLetter"/>
      <w:lvlText w:val="%1."/>
      <w:lvlJc w:val="left"/>
      <w:pPr>
        <w:tabs>
          <w:tab w:val="num" w:pos="1080"/>
        </w:tabs>
        <w:ind w:left="1080" w:hanging="720"/>
      </w:pPr>
      <w:rPr>
        <w:rFonts w:ascii="Times New Roman" w:eastAsia="Times New Roman" w:hAnsi="Times New Roman" w:cs="Times New Roman"/>
      </w:rPr>
    </w:lvl>
    <w:lvl w:ilvl="1" w:tplc="5E02F524">
      <w:start w:val="1"/>
      <w:numFmt w:val="decimal"/>
      <w:lvlText w:val="%2."/>
      <w:lvlJc w:val="left"/>
      <w:pPr>
        <w:tabs>
          <w:tab w:val="num" w:pos="1440"/>
        </w:tabs>
        <w:ind w:left="1440" w:hanging="360"/>
      </w:pPr>
      <w:rPr>
        <w:rFonts w:ascii="Times New Roman" w:eastAsia="Times New Roman" w:hAnsi="Times New Roman" w:cs="Times New Roman"/>
      </w:rPr>
    </w:lvl>
    <w:lvl w:ilvl="2" w:tplc="DDC432D6">
      <w:start w:val="1"/>
      <w:numFmt w:val="decimal"/>
      <w:lvlText w:val="%3."/>
      <w:lvlJc w:val="left"/>
      <w:pPr>
        <w:tabs>
          <w:tab w:val="num" w:pos="2700"/>
        </w:tabs>
        <w:ind w:left="2700" w:hanging="720"/>
      </w:pPr>
      <w:rPr>
        <w:rFonts w:hint="default"/>
      </w:rPr>
    </w:lvl>
    <w:lvl w:ilvl="3" w:tplc="08E6E11A">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865150"/>
    <w:multiLevelType w:val="hybridMultilevel"/>
    <w:tmpl w:val="55609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1D1785"/>
    <w:multiLevelType w:val="hybridMultilevel"/>
    <w:tmpl w:val="F132ACB4"/>
    <w:lvl w:ilvl="0" w:tplc="A2203782">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A992278"/>
    <w:multiLevelType w:val="hybridMultilevel"/>
    <w:tmpl w:val="38D484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49D4682"/>
    <w:multiLevelType w:val="hybridMultilevel"/>
    <w:tmpl w:val="4D204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207F4"/>
    <w:multiLevelType w:val="hybridMultilevel"/>
    <w:tmpl w:val="3E12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367424"/>
    <w:multiLevelType w:val="hybridMultilevel"/>
    <w:tmpl w:val="ABB49F42"/>
    <w:lvl w:ilvl="0" w:tplc="A220378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FF715A8"/>
    <w:multiLevelType w:val="hybridMultilevel"/>
    <w:tmpl w:val="ECE6EDA8"/>
    <w:lvl w:ilvl="0" w:tplc="A2203782">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0385823"/>
    <w:multiLevelType w:val="hybridMultilevel"/>
    <w:tmpl w:val="1D9A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4F48B3"/>
    <w:multiLevelType w:val="hybridMultilevel"/>
    <w:tmpl w:val="7E564998"/>
    <w:lvl w:ilvl="0" w:tplc="A2203782">
      <w:start w:val="1"/>
      <w:numFmt w:val="bullet"/>
      <w:lvlText w:val=""/>
      <w:lvlJc w:val="left"/>
      <w:pPr>
        <w:tabs>
          <w:tab w:val="num" w:pos="1800"/>
        </w:tabs>
        <w:ind w:left="180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547795943">
    <w:abstractNumId w:val="5"/>
  </w:num>
  <w:num w:numId="2" w16cid:durableId="1358578430">
    <w:abstractNumId w:val="14"/>
  </w:num>
  <w:num w:numId="3" w16cid:durableId="1266693593">
    <w:abstractNumId w:val="11"/>
  </w:num>
  <w:num w:numId="4" w16cid:durableId="152112961">
    <w:abstractNumId w:val="12"/>
  </w:num>
  <w:num w:numId="5" w16cid:durableId="1976058732">
    <w:abstractNumId w:val="7"/>
  </w:num>
  <w:num w:numId="6" w16cid:durableId="1172720490">
    <w:abstractNumId w:val="8"/>
  </w:num>
  <w:num w:numId="7" w16cid:durableId="1542204557">
    <w:abstractNumId w:val="0"/>
  </w:num>
  <w:num w:numId="8" w16cid:durableId="1228760828">
    <w:abstractNumId w:val="13"/>
  </w:num>
  <w:num w:numId="9" w16cid:durableId="511528208">
    <w:abstractNumId w:val="4"/>
  </w:num>
  <w:num w:numId="10" w16cid:durableId="832531385">
    <w:abstractNumId w:val="3"/>
  </w:num>
  <w:num w:numId="11" w16cid:durableId="1728798434">
    <w:abstractNumId w:val="6"/>
  </w:num>
  <w:num w:numId="12" w16cid:durableId="1363093789">
    <w:abstractNumId w:val="9"/>
  </w:num>
  <w:num w:numId="13" w16cid:durableId="2069524704">
    <w:abstractNumId w:val="2"/>
  </w:num>
  <w:num w:numId="14" w16cid:durableId="519121053">
    <w:abstractNumId w:val="1"/>
  </w:num>
  <w:num w:numId="15" w16cid:durableId="12945551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5A8"/>
    <w:rsid w:val="000000FE"/>
    <w:rsid w:val="00001553"/>
    <w:rsid w:val="000049D8"/>
    <w:rsid w:val="00010ECC"/>
    <w:rsid w:val="00012D78"/>
    <w:rsid w:val="00013FC8"/>
    <w:rsid w:val="00027861"/>
    <w:rsid w:val="00035147"/>
    <w:rsid w:val="00042865"/>
    <w:rsid w:val="0004313E"/>
    <w:rsid w:val="00056AA2"/>
    <w:rsid w:val="000623B7"/>
    <w:rsid w:val="00062977"/>
    <w:rsid w:val="00063E05"/>
    <w:rsid w:val="000642FE"/>
    <w:rsid w:val="00072B22"/>
    <w:rsid w:val="00072F12"/>
    <w:rsid w:val="00073A82"/>
    <w:rsid w:val="000807FC"/>
    <w:rsid w:val="00080EC8"/>
    <w:rsid w:val="00086AA7"/>
    <w:rsid w:val="00091E63"/>
    <w:rsid w:val="00092854"/>
    <w:rsid w:val="00094008"/>
    <w:rsid w:val="000A077A"/>
    <w:rsid w:val="000A0B92"/>
    <w:rsid w:val="000B1CF7"/>
    <w:rsid w:val="000B5212"/>
    <w:rsid w:val="000B5241"/>
    <w:rsid w:val="000E3897"/>
    <w:rsid w:val="000F3759"/>
    <w:rsid w:val="00120E9A"/>
    <w:rsid w:val="001306F8"/>
    <w:rsid w:val="00132815"/>
    <w:rsid w:val="00135046"/>
    <w:rsid w:val="0014054F"/>
    <w:rsid w:val="00143FFA"/>
    <w:rsid w:val="00145DD5"/>
    <w:rsid w:val="00155D6D"/>
    <w:rsid w:val="00160C10"/>
    <w:rsid w:val="00163B9B"/>
    <w:rsid w:val="0016477F"/>
    <w:rsid w:val="00164F36"/>
    <w:rsid w:val="0017551F"/>
    <w:rsid w:val="001911B8"/>
    <w:rsid w:val="001A7833"/>
    <w:rsid w:val="001B05E5"/>
    <w:rsid w:val="001B1C30"/>
    <w:rsid w:val="001B298E"/>
    <w:rsid w:val="001B7C0C"/>
    <w:rsid w:val="001C2C4C"/>
    <w:rsid w:val="001D16A9"/>
    <w:rsid w:val="001D6513"/>
    <w:rsid w:val="001E1DFF"/>
    <w:rsid w:val="001E34F3"/>
    <w:rsid w:val="001F2FE1"/>
    <w:rsid w:val="001F40F3"/>
    <w:rsid w:val="00200A9B"/>
    <w:rsid w:val="00201262"/>
    <w:rsid w:val="00207F8D"/>
    <w:rsid w:val="002107C4"/>
    <w:rsid w:val="00210C07"/>
    <w:rsid w:val="002135F1"/>
    <w:rsid w:val="00216955"/>
    <w:rsid w:val="00220211"/>
    <w:rsid w:val="00222631"/>
    <w:rsid w:val="0023431D"/>
    <w:rsid w:val="00236994"/>
    <w:rsid w:val="002374C5"/>
    <w:rsid w:val="0024202A"/>
    <w:rsid w:val="00242F63"/>
    <w:rsid w:val="00246F18"/>
    <w:rsid w:val="002659B0"/>
    <w:rsid w:val="002750D6"/>
    <w:rsid w:val="002757FB"/>
    <w:rsid w:val="00285537"/>
    <w:rsid w:val="00285DEA"/>
    <w:rsid w:val="00290402"/>
    <w:rsid w:val="002A2128"/>
    <w:rsid w:val="002A4DA0"/>
    <w:rsid w:val="002A5515"/>
    <w:rsid w:val="002A6580"/>
    <w:rsid w:val="002A7748"/>
    <w:rsid w:val="002B2796"/>
    <w:rsid w:val="002B5D39"/>
    <w:rsid w:val="002D109E"/>
    <w:rsid w:val="002D62D0"/>
    <w:rsid w:val="002E2B1F"/>
    <w:rsid w:val="002F6C86"/>
    <w:rsid w:val="003052B2"/>
    <w:rsid w:val="00305841"/>
    <w:rsid w:val="00306882"/>
    <w:rsid w:val="003114B3"/>
    <w:rsid w:val="00313054"/>
    <w:rsid w:val="00313DC2"/>
    <w:rsid w:val="00320D5E"/>
    <w:rsid w:val="00324F29"/>
    <w:rsid w:val="00326E85"/>
    <w:rsid w:val="0033567D"/>
    <w:rsid w:val="00335842"/>
    <w:rsid w:val="003373D0"/>
    <w:rsid w:val="003445E3"/>
    <w:rsid w:val="0034482C"/>
    <w:rsid w:val="00353034"/>
    <w:rsid w:val="00373FF0"/>
    <w:rsid w:val="0039129C"/>
    <w:rsid w:val="003924D3"/>
    <w:rsid w:val="00392E41"/>
    <w:rsid w:val="0039783C"/>
    <w:rsid w:val="003A7340"/>
    <w:rsid w:val="003B23FA"/>
    <w:rsid w:val="003C2452"/>
    <w:rsid w:val="003C3BEA"/>
    <w:rsid w:val="003C5F25"/>
    <w:rsid w:val="003C7BDC"/>
    <w:rsid w:val="003D6CE8"/>
    <w:rsid w:val="003E347F"/>
    <w:rsid w:val="00412CF4"/>
    <w:rsid w:val="004138AF"/>
    <w:rsid w:val="004215BB"/>
    <w:rsid w:val="00426120"/>
    <w:rsid w:val="00427FE8"/>
    <w:rsid w:val="00451758"/>
    <w:rsid w:val="00456FDF"/>
    <w:rsid w:val="004613E0"/>
    <w:rsid w:val="0047030D"/>
    <w:rsid w:val="004708BC"/>
    <w:rsid w:val="00490872"/>
    <w:rsid w:val="004A3209"/>
    <w:rsid w:val="004A4F85"/>
    <w:rsid w:val="004B1DB6"/>
    <w:rsid w:val="004B23C2"/>
    <w:rsid w:val="004B77CE"/>
    <w:rsid w:val="004C5BFB"/>
    <w:rsid w:val="004C5F52"/>
    <w:rsid w:val="004C79D6"/>
    <w:rsid w:val="004D2ED9"/>
    <w:rsid w:val="004D3F31"/>
    <w:rsid w:val="004E4EFD"/>
    <w:rsid w:val="004F17C8"/>
    <w:rsid w:val="004F536D"/>
    <w:rsid w:val="005032EC"/>
    <w:rsid w:val="005204F4"/>
    <w:rsid w:val="0052155C"/>
    <w:rsid w:val="0052430D"/>
    <w:rsid w:val="0053121B"/>
    <w:rsid w:val="0054115A"/>
    <w:rsid w:val="005459E0"/>
    <w:rsid w:val="005562DC"/>
    <w:rsid w:val="00556EF1"/>
    <w:rsid w:val="00563C17"/>
    <w:rsid w:val="00564502"/>
    <w:rsid w:val="00565601"/>
    <w:rsid w:val="00572F09"/>
    <w:rsid w:val="00582C67"/>
    <w:rsid w:val="00595CD8"/>
    <w:rsid w:val="005977AB"/>
    <w:rsid w:val="00597ABA"/>
    <w:rsid w:val="005A4487"/>
    <w:rsid w:val="005B471B"/>
    <w:rsid w:val="005C19F6"/>
    <w:rsid w:val="005C210A"/>
    <w:rsid w:val="005C4407"/>
    <w:rsid w:val="005D265F"/>
    <w:rsid w:val="006110AD"/>
    <w:rsid w:val="00611DCC"/>
    <w:rsid w:val="00622F9C"/>
    <w:rsid w:val="006265F7"/>
    <w:rsid w:val="00634589"/>
    <w:rsid w:val="0063497F"/>
    <w:rsid w:val="00640833"/>
    <w:rsid w:val="00647D13"/>
    <w:rsid w:val="00656A5B"/>
    <w:rsid w:val="00663924"/>
    <w:rsid w:val="0066498E"/>
    <w:rsid w:val="00664C99"/>
    <w:rsid w:val="00666CBD"/>
    <w:rsid w:val="00667DAF"/>
    <w:rsid w:val="00667E8F"/>
    <w:rsid w:val="00670339"/>
    <w:rsid w:val="00673566"/>
    <w:rsid w:val="00676930"/>
    <w:rsid w:val="0067754A"/>
    <w:rsid w:val="00690F30"/>
    <w:rsid w:val="00694D89"/>
    <w:rsid w:val="00695408"/>
    <w:rsid w:val="006954A2"/>
    <w:rsid w:val="006A2E18"/>
    <w:rsid w:val="006A59DB"/>
    <w:rsid w:val="006A77BA"/>
    <w:rsid w:val="006B5F07"/>
    <w:rsid w:val="006B61C8"/>
    <w:rsid w:val="006C4285"/>
    <w:rsid w:val="006C5224"/>
    <w:rsid w:val="006D1079"/>
    <w:rsid w:val="006E0303"/>
    <w:rsid w:val="006E0434"/>
    <w:rsid w:val="006F2EE2"/>
    <w:rsid w:val="006F72FE"/>
    <w:rsid w:val="007010E0"/>
    <w:rsid w:val="00705DC8"/>
    <w:rsid w:val="00706271"/>
    <w:rsid w:val="0071529E"/>
    <w:rsid w:val="0072127F"/>
    <w:rsid w:val="00727FCE"/>
    <w:rsid w:val="007300F0"/>
    <w:rsid w:val="00731916"/>
    <w:rsid w:val="0073490E"/>
    <w:rsid w:val="00755D5F"/>
    <w:rsid w:val="007563E1"/>
    <w:rsid w:val="00763EC1"/>
    <w:rsid w:val="00765A87"/>
    <w:rsid w:val="0077192E"/>
    <w:rsid w:val="007729A9"/>
    <w:rsid w:val="00774FF8"/>
    <w:rsid w:val="0079726F"/>
    <w:rsid w:val="007A02BD"/>
    <w:rsid w:val="007B2BC4"/>
    <w:rsid w:val="007B51E7"/>
    <w:rsid w:val="007D4FA1"/>
    <w:rsid w:val="007D6ABD"/>
    <w:rsid w:val="007E339C"/>
    <w:rsid w:val="007F1833"/>
    <w:rsid w:val="007F612F"/>
    <w:rsid w:val="007F7510"/>
    <w:rsid w:val="008030EB"/>
    <w:rsid w:val="00807864"/>
    <w:rsid w:val="008137E2"/>
    <w:rsid w:val="0081404F"/>
    <w:rsid w:val="0081461C"/>
    <w:rsid w:val="008221AC"/>
    <w:rsid w:val="008225FE"/>
    <w:rsid w:val="00822659"/>
    <w:rsid w:val="00823354"/>
    <w:rsid w:val="00824CCA"/>
    <w:rsid w:val="00825209"/>
    <w:rsid w:val="008319C8"/>
    <w:rsid w:val="00834FEF"/>
    <w:rsid w:val="00841624"/>
    <w:rsid w:val="00853FF5"/>
    <w:rsid w:val="00856344"/>
    <w:rsid w:val="00857311"/>
    <w:rsid w:val="00867079"/>
    <w:rsid w:val="00876078"/>
    <w:rsid w:val="00882430"/>
    <w:rsid w:val="00885704"/>
    <w:rsid w:val="0089237B"/>
    <w:rsid w:val="0089317D"/>
    <w:rsid w:val="00895C8F"/>
    <w:rsid w:val="008A3EF1"/>
    <w:rsid w:val="008B250B"/>
    <w:rsid w:val="008B30E2"/>
    <w:rsid w:val="008B4AA5"/>
    <w:rsid w:val="008B613F"/>
    <w:rsid w:val="008C135C"/>
    <w:rsid w:val="008E0431"/>
    <w:rsid w:val="008F23E4"/>
    <w:rsid w:val="009067D0"/>
    <w:rsid w:val="00910C55"/>
    <w:rsid w:val="00911937"/>
    <w:rsid w:val="00914054"/>
    <w:rsid w:val="00921B94"/>
    <w:rsid w:val="0092289A"/>
    <w:rsid w:val="0092435A"/>
    <w:rsid w:val="00930DF5"/>
    <w:rsid w:val="0094569A"/>
    <w:rsid w:val="009531B7"/>
    <w:rsid w:val="00954752"/>
    <w:rsid w:val="009676E2"/>
    <w:rsid w:val="00970958"/>
    <w:rsid w:val="009810BD"/>
    <w:rsid w:val="009812DC"/>
    <w:rsid w:val="00981D2D"/>
    <w:rsid w:val="00981EB2"/>
    <w:rsid w:val="009900F1"/>
    <w:rsid w:val="00994F27"/>
    <w:rsid w:val="009A050C"/>
    <w:rsid w:val="009A7F0E"/>
    <w:rsid w:val="009B14C5"/>
    <w:rsid w:val="009B32FA"/>
    <w:rsid w:val="009B5A8A"/>
    <w:rsid w:val="009C0A14"/>
    <w:rsid w:val="009C63CE"/>
    <w:rsid w:val="009D25AA"/>
    <w:rsid w:val="009E0BDE"/>
    <w:rsid w:val="00A03201"/>
    <w:rsid w:val="00A03A2F"/>
    <w:rsid w:val="00A0430D"/>
    <w:rsid w:val="00A12A2F"/>
    <w:rsid w:val="00A22FD1"/>
    <w:rsid w:val="00A252A8"/>
    <w:rsid w:val="00A33590"/>
    <w:rsid w:val="00A35499"/>
    <w:rsid w:val="00A375BC"/>
    <w:rsid w:val="00A403B8"/>
    <w:rsid w:val="00A435A8"/>
    <w:rsid w:val="00A4367B"/>
    <w:rsid w:val="00A43B05"/>
    <w:rsid w:val="00A45731"/>
    <w:rsid w:val="00A4589C"/>
    <w:rsid w:val="00A467DA"/>
    <w:rsid w:val="00A5566B"/>
    <w:rsid w:val="00A638B6"/>
    <w:rsid w:val="00A66197"/>
    <w:rsid w:val="00A6653B"/>
    <w:rsid w:val="00A67197"/>
    <w:rsid w:val="00A75723"/>
    <w:rsid w:val="00A7574F"/>
    <w:rsid w:val="00A760AD"/>
    <w:rsid w:val="00A80BC3"/>
    <w:rsid w:val="00A902E8"/>
    <w:rsid w:val="00A90772"/>
    <w:rsid w:val="00AA4D0D"/>
    <w:rsid w:val="00AB3272"/>
    <w:rsid w:val="00AB57A7"/>
    <w:rsid w:val="00AC5202"/>
    <w:rsid w:val="00AD183B"/>
    <w:rsid w:val="00AD2E8A"/>
    <w:rsid w:val="00AD3BFD"/>
    <w:rsid w:val="00AF04EC"/>
    <w:rsid w:val="00AF3055"/>
    <w:rsid w:val="00AF5D94"/>
    <w:rsid w:val="00AF6BD6"/>
    <w:rsid w:val="00B01369"/>
    <w:rsid w:val="00B05F5D"/>
    <w:rsid w:val="00B119DE"/>
    <w:rsid w:val="00B12DC2"/>
    <w:rsid w:val="00B14BD7"/>
    <w:rsid w:val="00B16169"/>
    <w:rsid w:val="00B2123A"/>
    <w:rsid w:val="00B21F60"/>
    <w:rsid w:val="00B27F35"/>
    <w:rsid w:val="00B336E4"/>
    <w:rsid w:val="00B37D1B"/>
    <w:rsid w:val="00B40B0D"/>
    <w:rsid w:val="00B422DE"/>
    <w:rsid w:val="00B50949"/>
    <w:rsid w:val="00B5555E"/>
    <w:rsid w:val="00B65E34"/>
    <w:rsid w:val="00B672C0"/>
    <w:rsid w:val="00B72C9A"/>
    <w:rsid w:val="00B7437E"/>
    <w:rsid w:val="00B77AB0"/>
    <w:rsid w:val="00B816A5"/>
    <w:rsid w:val="00B8696A"/>
    <w:rsid w:val="00B946DF"/>
    <w:rsid w:val="00BA0BF9"/>
    <w:rsid w:val="00BA378B"/>
    <w:rsid w:val="00BA4F08"/>
    <w:rsid w:val="00BA55CA"/>
    <w:rsid w:val="00BD2956"/>
    <w:rsid w:val="00BE1D8D"/>
    <w:rsid w:val="00BE2F78"/>
    <w:rsid w:val="00BF21DA"/>
    <w:rsid w:val="00BF606B"/>
    <w:rsid w:val="00C05F89"/>
    <w:rsid w:val="00C17175"/>
    <w:rsid w:val="00C17205"/>
    <w:rsid w:val="00C20BBD"/>
    <w:rsid w:val="00C2744F"/>
    <w:rsid w:val="00C3300D"/>
    <w:rsid w:val="00C34120"/>
    <w:rsid w:val="00C43FC0"/>
    <w:rsid w:val="00C455A8"/>
    <w:rsid w:val="00C45D3A"/>
    <w:rsid w:val="00C47ED3"/>
    <w:rsid w:val="00C541E1"/>
    <w:rsid w:val="00C57746"/>
    <w:rsid w:val="00C71B29"/>
    <w:rsid w:val="00C72A98"/>
    <w:rsid w:val="00C7415C"/>
    <w:rsid w:val="00C77AC9"/>
    <w:rsid w:val="00C832BD"/>
    <w:rsid w:val="00C90025"/>
    <w:rsid w:val="00CA0057"/>
    <w:rsid w:val="00CB1692"/>
    <w:rsid w:val="00CC3889"/>
    <w:rsid w:val="00CD1297"/>
    <w:rsid w:val="00CD4B71"/>
    <w:rsid w:val="00CD4E5E"/>
    <w:rsid w:val="00CE0416"/>
    <w:rsid w:val="00CE24CD"/>
    <w:rsid w:val="00CF1742"/>
    <w:rsid w:val="00CF682E"/>
    <w:rsid w:val="00D0107B"/>
    <w:rsid w:val="00D0511A"/>
    <w:rsid w:val="00D0604C"/>
    <w:rsid w:val="00D11182"/>
    <w:rsid w:val="00D14F9A"/>
    <w:rsid w:val="00D15772"/>
    <w:rsid w:val="00D2186F"/>
    <w:rsid w:val="00D302A5"/>
    <w:rsid w:val="00D5071E"/>
    <w:rsid w:val="00D5551C"/>
    <w:rsid w:val="00D616AF"/>
    <w:rsid w:val="00D67013"/>
    <w:rsid w:val="00D67706"/>
    <w:rsid w:val="00D765F2"/>
    <w:rsid w:val="00D8025E"/>
    <w:rsid w:val="00D83452"/>
    <w:rsid w:val="00D83D69"/>
    <w:rsid w:val="00D861EB"/>
    <w:rsid w:val="00D91DA2"/>
    <w:rsid w:val="00DA0236"/>
    <w:rsid w:val="00DA4C72"/>
    <w:rsid w:val="00DA7236"/>
    <w:rsid w:val="00DB3FBC"/>
    <w:rsid w:val="00DB7803"/>
    <w:rsid w:val="00DC3E6A"/>
    <w:rsid w:val="00DC7797"/>
    <w:rsid w:val="00DD271D"/>
    <w:rsid w:val="00DD2AF0"/>
    <w:rsid w:val="00DD5EB5"/>
    <w:rsid w:val="00DE3135"/>
    <w:rsid w:val="00DE58D2"/>
    <w:rsid w:val="00DF246F"/>
    <w:rsid w:val="00DF4B9B"/>
    <w:rsid w:val="00E059A2"/>
    <w:rsid w:val="00E1161F"/>
    <w:rsid w:val="00E1260C"/>
    <w:rsid w:val="00E17548"/>
    <w:rsid w:val="00E17821"/>
    <w:rsid w:val="00E238AB"/>
    <w:rsid w:val="00E24AD4"/>
    <w:rsid w:val="00E264B9"/>
    <w:rsid w:val="00E31242"/>
    <w:rsid w:val="00E3184F"/>
    <w:rsid w:val="00E37BEB"/>
    <w:rsid w:val="00E445AB"/>
    <w:rsid w:val="00E44DAB"/>
    <w:rsid w:val="00E475C3"/>
    <w:rsid w:val="00E509D3"/>
    <w:rsid w:val="00E52317"/>
    <w:rsid w:val="00E54ABC"/>
    <w:rsid w:val="00E55873"/>
    <w:rsid w:val="00E56313"/>
    <w:rsid w:val="00E6667C"/>
    <w:rsid w:val="00E72300"/>
    <w:rsid w:val="00E76EF1"/>
    <w:rsid w:val="00E845C3"/>
    <w:rsid w:val="00E979CB"/>
    <w:rsid w:val="00EA091D"/>
    <w:rsid w:val="00EA7C59"/>
    <w:rsid w:val="00EB7013"/>
    <w:rsid w:val="00EE4336"/>
    <w:rsid w:val="00EE5418"/>
    <w:rsid w:val="00EE69E4"/>
    <w:rsid w:val="00EE6BCD"/>
    <w:rsid w:val="00EF1B09"/>
    <w:rsid w:val="00F12B5E"/>
    <w:rsid w:val="00F133AE"/>
    <w:rsid w:val="00F15BA7"/>
    <w:rsid w:val="00F254F4"/>
    <w:rsid w:val="00F2588D"/>
    <w:rsid w:val="00F26397"/>
    <w:rsid w:val="00F2691E"/>
    <w:rsid w:val="00F33639"/>
    <w:rsid w:val="00F34DAC"/>
    <w:rsid w:val="00F35146"/>
    <w:rsid w:val="00F3596F"/>
    <w:rsid w:val="00F455F9"/>
    <w:rsid w:val="00F5065F"/>
    <w:rsid w:val="00F52E2A"/>
    <w:rsid w:val="00F5606A"/>
    <w:rsid w:val="00F62E16"/>
    <w:rsid w:val="00F63C5D"/>
    <w:rsid w:val="00F65778"/>
    <w:rsid w:val="00F67A4D"/>
    <w:rsid w:val="00F71172"/>
    <w:rsid w:val="00F76E57"/>
    <w:rsid w:val="00F77D75"/>
    <w:rsid w:val="00F80C2E"/>
    <w:rsid w:val="00F86C5E"/>
    <w:rsid w:val="00F902A8"/>
    <w:rsid w:val="00FB26E3"/>
    <w:rsid w:val="00FB30B9"/>
    <w:rsid w:val="00FB35B4"/>
    <w:rsid w:val="00FE2005"/>
    <w:rsid w:val="00FF2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F177A"/>
  <w15:docId w15:val="{60925ACE-FD80-4314-8F0D-A8EE3885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5A8"/>
    <w:rPr>
      <w:sz w:val="24"/>
      <w:szCs w:val="24"/>
    </w:rPr>
  </w:style>
  <w:style w:type="paragraph" w:styleId="Heading1">
    <w:name w:val="heading 1"/>
    <w:basedOn w:val="Normal"/>
    <w:next w:val="Normal"/>
    <w:link w:val="Heading1Char"/>
    <w:qFormat/>
    <w:rsid w:val="00694D89"/>
    <w:pPr>
      <w:keepNext/>
      <w:outlineLvl w:val="0"/>
    </w:pPr>
    <w:rPr>
      <w:noProof/>
      <w:u w:val="single"/>
    </w:rPr>
  </w:style>
  <w:style w:type="paragraph" w:styleId="Heading2">
    <w:name w:val="heading 2"/>
    <w:basedOn w:val="Normal"/>
    <w:next w:val="Normal"/>
    <w:link w:val="Heading2Char"/>
    <w:qFormat/>
    <w:rsid w:val="0017551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455A8"/>
    <w:pPr>
      <w:keepNext/>
      <w:outlineLvl w:val="3"/>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5A8"/>
    <w:pPr>
      <w:tabs>
        <w:tab w:val="center" w:pos="4320"/>
        <w:tab w:val="right" w:pos="8640"/>
      </w:tabs>
    </w:pPr>
  </w:style>
  <w:style w:type="table" w:styleId="TableGrid">
    <w:name w:val="Table Grid"/>
    <w:basedOn w:val="TableNormal"/>
    <w:uiPriority w:val="59"/>
    <w:rsid w:val="00C45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55A8"/>
    <w:pPr>
      <w:tabs>
        <w:tab w:val="center" w:pos="4320"/>
        <w:tab w:val="right" w:pos="8640"/>
      </w:tabs>
    </w:pPr>
  </w:style>
  <w:style w:type="paragraph" w:customStyle="1" w:styleId="StyleCentered1">
    <w:name w:val="Style Centered1"/>
    <w:basedOn w:val="Normal"/>
    <w:link w:val="StyleCentered1Char"/>
    <w:autoRedefine/>
    <w:rsid w:val="00AA4D0D"/>
    <w:pPr>
      <w:widowControl w:val="0"/>
      <w:autoSpaceDE w:val="0"/>
      <w:autoSpaceDN w:val="0"/>
      <w:adjustRightInd w:val="0"/>
    </w:pPr>
    <w:rPr>
      <w:szCs w:val="20"/>
    </w:rPr>
  </w:style>
  <w:style w:type="character" w:customStyle="1" w:styleId="StyleCentered1Char">
    <w:name w:val="Style Centered1 Char"/>
    <w:link w:val="StyleCentered1"/>
    <w:rsid w:val="00AA4D0D"/>
    <w:rPr>
      <w:sz w:val="24"/>
      <w:lang w:val="en-US" w:eastAsia="en-US" w:bidi="ar-SA"/>
    </w:rPr>
  </w:style>
  <w:style w:type="paragraph" w:styleId="TOC2">
    <w:name w:val="toc 2"/>
    <w:basedOn w:val="Normal"/>
    <w:next w:val="Normal"/>
    <w:autoRedefine/>
    <w:uiPriority w:val="39"/>
    <w:rsid w:val="00E445AB"/>
    <w:pPr>
      <w:tabs>
        <w:tab w:val="right" w:leader="dot" w:pos="9350"/>
      </w:tabs>
    </w:pPr>
  </w:style>
  <w:style w:type="paragraph" w:styleId="TOC1">
    <w:name w:val="toc 1"/>
    <w:basedOn w:val="Normal"/>
    <w:next w:val="Normal"/>
    <w:autoRedefine/>
    <w:uiPriority w:val="39"/>
    <w:rsid w:val="00B01369"/>
  </w:style>
  <w:style w:type="character" w:styleId="Hyperlink">
    <w:name w:val="Hyperlink"/>
    <w:uiPriority w:val="99"/>
    <w:rsid w:val="00B01369"/>
    <w:rPr>
      <w:color w:val="0000FF"/>
      <w:u w:val="single"/>
    </w:rPr>
  </w:style>
  <w:style w:type="character" w:customStyle="1" w:styleId="Heading1Char">
    <w:name w:val="Heading 1 Char"/>
    <w:link w:val="Heading1"/>
    <w:rsid w:val="00694D89"/>
    <w:rPr>
      <w:noProof/>
      <w:sz w:val="24"/>
      <w:szCs w:val="24"/>
      <w:u w:val="single"/>
      <w:lang w:val="en-US" w:eastAsia="en-US" w:bidi="ar-SA"/>
    </w:rPr>
  </w:style>
  <w:style w:type="character" w:customStyle="1" w:styleId="Heading2Char">
    <w:name w:val="Heading 2 Char"/>
    <w:link w:val="Heading2"/>
    <w:rsid w:val="00220211"/>
    <w:rPr>
      <w:rFonts w:ascii="Arial" w:hAnsi="Arial" w:cs="Arial"/>
      <w:b/>
      <w:bCs/>
      <w:i/>
      <w:iCs/>
      <w:sz w:val="28"/>
      <w:szCs w:val="28"/>
      <w:lang w:val="en-US" w:eastAsia="en-US" w:bidi="ar-SA"/>
    </w:rPr>
  </w:style>
  <w:style w:type="paragraph" w:styleId="BalloonText">
    <w:name w:val="Balloon Text"/>
    <w:basedOn w:val="Normal"/>
    <w:link w:val="BalloonTextChar"/>
    <w:rsid w:val="004D3F31"/>
    <w:rPr>
      <w:rFonts w:ascii="Tahoma" w:hAnsi="Tahoma" w:cs="Tahoma"/>
      <w:sz w:val="16"/>
      <w:szCs w:val="16"/>
    </w:rPr>
  </w:style>
  <w:style w:type="character" w:customStyle="1" w:styleId="BalloonTextChar">
    <w:name w:val="Balloon Text Char"/>
    <w:link w:val="BalloonText"/>
    <w:rsid w:val="004D3F31"/>
    <w:rPr>
      <w:rFonts w:ascii="Tahoma" w:hAnsi="Tahoma" w:cs="Tahoma"/>
      <w:sz w:val="16"/>
      <w:szCs w:val="16"/>
    </w:rPr>
  </w:style>
  <w:style w:type="paragraph" w:styleId="ListParagraph">
    <w:name w:val="List Paragraph"/>
    <w:basedOn w:val="Normal"/>
    <w:uiPriority w:val="34"/>
    <w:qFormat/>
    <w:rsid w:val="00305841"/>
    <w:pPr>
      <w:ind w:left="720"/>
      <w:contextualSpacing/>
    </w:pPr>
  </w:style>
  <w:style w:type="paragraph" w:customStyle="1" w:styleId="Default">
    <w:name w:val="Default"/>
    <w:rsid w:val="007F612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rder xmlns="15d54532-326c-47a8-96b2-bb8211db8525" xsi:nil="true"/>
    <WWLCP xmlns="15d54532-326c-47a8-96b2-bb8211db8525">4.4</WWLCP>
    <Summary xmlns="15d54532-326c-47a8-96b2-bb8211db8525">Field only Laboratory Template for Quality Assurance Plan</Summary>
    <DWLCP xmlns="15d54532-326c-47a8-96b2-bb8211db8525" xsi:nil="true"/>
    <LCP xmlns="15d54532-326c-47a8-96b2-bb8211db8525" xsi:nil="true"/>
    <Category xmlns="15d54532-326c-47a8-96b2-bb8211db8525" xsi:nil="true"/>
    <PublishingExpirationDate xmlns="http://schemas.microsoft.com/sharepoint/v3" xsi:nil="true"/>
    <PublishingStartDate xmlns="http://schemas.microsoft.com/sharepoint/v3" xsi:nil="true"/>
    <MPTSort xmlns="15d54532-326c-47a8-96b2-bb8211db8525" xsi:nil="true"/>
    <Size xmlns="15d54532-326c-47a8-96b2-bb8211db8525"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C0D60F8DCBBA045A23F01A8DC7548E4" ma:contentTypeVersion="11" ma:contentTypeDescription="Create a new document." ma:contentTypeScope="" ma:versionID="df9a5d9d48ab2174c43a76cc7f5f298e">
  <xsd:schema xmlns:xsd="http://www.w3.org/2001/XMLSchema" xmlns:xs="http://www.w3.org/2001/XMLSchema" xmlns:p="http://schemas.microsoft.com/office/2006/metadata/properties" xmlns:ns1="http://schemas.microsoft.com/sharepoint/v3" xmlns:ns2="15d54532-326c-47a8-96b2-bb8211db8525" xmlns:ns3="e309d946-9fb8-48a3-ae4d-f86d881f4691" targetNamespace="http://schemas.microsoft.com/office/2006/metadata/properties" ma:root="true" ma:fieldsID="2057bde0e2bf917969fd56c656a9f811" ns1:_="" ns2:_="" ns3:_="">
    <xsd:import namespace="http://schemas.microsoft.com/sharepoint/v3"/>
    <xsd:import namespace="15d54532-326c-47a8-96b2-bb8211db8525"/>
    <xsd:import namespace="e309d946-9fb8-48a3-ae4d-f86d881f4691"/>
    <xsd:element name="properties">
      <xsd:complexType>
        <xsd:sequence>
          <xsd:element name="documentManagement">
            <xsd:complexType>
              <xsd:all>
                <xsd:element ref="ns1:PublishingStartDate" minOccurs="0"/>
                <xsd:element ref="ns1:PublishingExpirationDate" minOccurs="0"/>
                <xsd:element ref="ns2:Category" minOccurs="0"/>
                <xsd:element ref="ns2:Summary" minOccurs="0"/>
                <xsd:element ref="ns2:prder" minOccurs="0"/>
                <xsd:element ref="ns2:Size" minOccurs="0"/>
                <xsd:element ref="ns3:SharedWithUsers" minOccurs="0"/>
                <xsd:element ref="ns2:MPTSort" minOccurs="0"/>
                <xsd:element ref="ns2:WWLCP" minOccurs="0"/>
                <xsd:element ref="ns2:DWLCP" minOccurs="0"/>
                <xsd:element ref="ns2:LC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d54532-326c-47a8-96b2-bb8211db8525" elementFormDefault="qualified">
    <xsd:import namespace="http://schemas.microsoft.com/office/2006/documentManagement/types"/>
    <xsd:import namespace="http://schemas.microsoft.com/office/infopath/2007/PartnerControls"/>
    <xsd:element name="Category" ma:index="10" nillable="true" ma:displayName="Category" ma:internalName="Category">
      <xsd:simpleType>
        <xsd:restriction base="dms:Text">
          <xsd:maxLength value="255"/>
        </xsd:restriction>
      </xsd:simpleType>
    </xsd:element>
    <xsd:element name="Summary" ma:index="11" nillable="true" ma:displayName="Summary" ma:internalName="Summary">
      <xsd:simpleType>
        <xsd:restriction base="dms:Text">
          <xsd:maxLength value="255"/>
        </xsd:restriction>
      </xsd:simpleType>
    </xsd:element>
    <xsd:element name="prder" ma:index="12" nillable="true" ma:displayName="Order" ma:internalName="prder" ma:percentage="FALSE">
      <xsd:simpleType>
        <xsd:restriction base="dms:Number"/>
      </xsd:simpleType>
    </xsd:element>
    <xsd:element name="Size" ma:index="13" nillable="true" ma:displayName="Size" ma:internalName="Size">
      <xsd:simpleType>
        <xsd:restriction base="dms:Note">
          <xsd:maxLength value="255"/>
        </xsd:restriction>
      </xsd:simpleType>
    </xsd:element>
    <xsd:element name="MPTSort" ma:index="15" nillable="true" ma:displayName="MPT" ma:description="Sort order on Microbiology Personnel Training page" ma:internalName="MPTSort" ma:percentage="FALSE">
      <xsd:simpleType>
        <xsd:restriction base="dms:Number"/>
      </xsd:simpleType>
    </xsd:element>
    <xsd:element name="WWLCP" ma:index="16" nillable="true" ma:displayName="WWLCP" ma:description="Sort order on Wastewater Lab Certification Program page" ma:internalName="WWLCP" ma:percentage="FALSE">
      <xsd:simpleType>
        <xsd:restriction base="dms:Number"/>
      </xsd:simpleType>
    </xsd:element>
    <xsd:element name="DWLCP" ma:index="17" nillable="true" ma:displayName="DWLCP" ma:description="Sort order on Drinking Water Lab Certification Program page" ma:internalName="DWLCP" ma:percentage="FALSE">
      <xsd:simpleType>
        <xsd:restriction base="dms:Number"/>
      </xsd:simpleType>
    </xsd:element>
    <xsd:element name="LCP" ma:index="18" nillable="true" ma:displayName="KLCP" ma:description="Sort order on Lab Certification Program page" ma:internalName="LCP"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535A11-C226-46A6-9920-AC462145E97F}">
  <ds:schemaRefs>
    <ds:schemaRef ds:uri="http://schemas.openxmlformats.org/officeDocument/2006/bibliography"/>
  </ds:schemaRefs>
</ds:datastoreItem>
</file>

<file path=customXml/itemProps2.xml><?xml version="1.0" encoding="utf-8"?>
<ds:datastoreItem xmlns:ds="http://schemas.openxmlformats.org/officeDocument/2006/customXml" ds:itemID="{7B9403A0-BDBA-49DD-BC05-25EFEB47E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99CBE7-6FC9-4028-B2B8-93ED60FB0D45}">
  <ds:schemaRefs>
    <ds:schemaRef ds:uri="http://schemas.microsoft.com/office/2006/metadata/longProperties"/>
  </ds:schemaRefs>
</ds:datastoreItem>
</file>

<file path=customXml/itemProps4.xml><?xml version="1.0" encoding="utf-8"?>
<ds:datastoreItem xmlns:ds="http://schemas.openxmlformats.org/officeDocument/2006/customXml" ds:itemID="{B23D0990-8E9F-4383-87D8-DF60FDFF5259}">
  <ds:schemaRefs>
    <ds:schemaRef ds:uri="http://schemas.microsoft.com/sharepoint/v3/contenttype/forms"/>
  </ds:schemaRefs>
</ds:datastoreItem>
</file>

<file path=customXml/itemProps5.xml><?xml version="1.0" encoding="utf-8"?>
<ds:datastoreItem xmlns:ds="http://schemas.openxmlformats.org/officeDocument/2006/customXml" ds:itemID="{0B76864B-5257-4789-B665-DBB7D6A68F92}"/>
</file>

<file path=docProps/app.xml><?xml version="1.0" encoding="utf-8"?>
<Properties xmlns="http://schemas.openxmlformats.org/officeDocument/2006/extended-properties" xmlns:vt="http://schemas.openxmlformats.org/officeDocument/2006/docPropsVTypes">
  <Template>Normal</Template>
  <TotalTime>5</TotalTime>
  <Pages>22</Pages>
  <Words>3672</Words>
  <Characters>20935</Characters>
  <Application>Microsoft Office Word</Application>
  <DocSecurity>2</DocSecurity>
  <Lines>174</Lines>
  <Paragraphs>49</Paragraphs>
  <ScaleCrop>false</ScaleCrop>
  <HeadingPairs>
    <vt:vector size="2" baseType="variant">
      <vt:variant>
        <vt:lpstr>Title</vt:lpstr>
      </vt:variant>
      <vt:variant>
        <vt:i4>1</vt:i4>
      </vt:variant>
    </vt:vector>
  </HeadingPairs>
  <TitlesOfParts>
    <vt:vector size="1" baseType="lpstr">
      <vt:lpstr>Technical</vt:lpstr>
    </vt:vector>
  </TitlesOfParts>
  <Company>EPPC</Company>
  <LinksUpToDate>false</LinksUpToDate>
  <CharactersWithSpaces>24558</CharactersWithSpaces>
  <SharedDoc>false</SharedDoc>
  <HLinks>
    <vt:vector size="18" baseType="variant">
      <vt:variant>
        <vt:i4>1769521</vt:i4>
      </vt:variant>
      <vt:variant>
        <vt:i4>8</vt:i4>
      </vt:variant>
      <vt:variant>
        <vt:i4>0</vt:i4>
      </vt:variant>
      <vt:variant>
        <vt:i4>5</vt:i4>
      </vt:variant>
      <vt:variant>
        <vt:lpwstr/>
      </vt:variant>
      <vt:variant>
        <vt:lpwstr>_Toc288734870</vt:lpwstr>
      </vt:variant>
      <vt:variant>
        <vt:i4>1703985</vt:i4>
      </vt:variant>
      <vt:variant>
        <vt:i4>5</vt:i4>
      </vt:variant>
      <vt:variant>
        <vt:i4>0</vt:i4>
      </vt:variant>
      <vt:variant>
        <vt:i4>5</vt:i4>
      </vt:variant>
      <vt:variant>
        <vt:lpwstr/>
      </vt:variant>
      <vt:variant>
        <vt:lpwstr>_Toc288734869</vt:lpwstr>
      </vt:variant>
      <vt:variant>
        <vt:i4>1703985</vt:i4>
      </vt:variant>
      <vt:variant>
        <vt:i4>2</vt:i4>
      </vt:variant>
      <vt:variant>
        <vt:i4>0</vt:i4>
      </vt:variant>
      <vt:variant>
        <vt:i4>5</vt:i4>
      </vt:variant>
      <vt:variant>
        <vt:lpwstr/>
      </vt:variant>
      <vt:variant>
        <vt:lpwstr>_Toc288734868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only QAP Template</dc:title>
  <dc:subject/>
  <dc:creator>garrity</dc:creator>
  <cp:keywords/>
  <cp:lastModifiedBy>Onodu, Olivia G (EEC)</cp:lastModifiedBy>
  <cp:revision>3</cp:revision>
  <cp:lastPrinted>2013-08-27T15:42:00Z</cp:lastPrinted>
  <dcterms:created xsi:type="dcterms:W3CDTF">2026-04-10T19:48:00Z</dcterms:created>
  <dcterms:modified xsi:type="dcterms:W3CDTF">2026-08-21T18:57:00Z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http://water.ky.gov/QA%20Document%20Templates/TechnicalQAPPTemplate_Final.doc, Quality Assurance Project Plan</vt:lpwstr>
  </property>
  <property fmtid="{D5CDD505-2E9C-101B-9397-08002B2CF9AE}" pid="3" name="GrammarlyDocumentId">
    <vt:lpwstr>5e354fbf-693e-4261-9a17-4d0c45c18daf</vt:lpwstr>
  </property>
  <property fmtid="{D5CDD505-2E9C-101B-9397-08002B2CF9AE}" pid="4" name="ContentTypeId">
    <vt:lpwstr>0x0101006C0D60F8DCBBA045A23F01A8DC7548E4</vt:lpwstr>
  </property>
</Properties>
</file>