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C92" w:rsidRDefault="00D922AA" w:rsidP="00D922AA">
      <w:pPr>
        <w:pStyle w:val="Title"/>
        <w:jc w:val="center"/>
      </w:pPr>
      <w:r>
        <w:t>Chart of Accounts</w:t>
      </w:r>
    </w:p>
    <w:p w:rsidR="0054047B" w:rsidRPr="00D922AA" w:rsidRDefault="0054047B" w:rsidP="00D922AA">
      <w:pPr>
        <w:rPr>
          <w:b/>
          <w:i/>
          <w:u w:val="single"/>
        </w:rPr>
      </w:pPr>
      <w:r w:rsidRPr="00D922AA">
        <w:rPr>
          <w:b/>
          <w:i/>
          <w:u w:val="single"/>
        </w:rPr>
        <w:t>Revenue</w:t>
      </w:r>
    </w:p>
    <w:p w:rsidR="0054047B" w:rsidRDefault="0054047B">
      <w:r>
        <w:t>R10000 – Taxes</w:t>
      </w:r>
    </w:p>
    <w:p w:rsidR="00517128" w:rsidRDefault="00517128">
      <w:r>
        <w:tab/>
        <w:t>R10100 – Millage Tax</w:t>
      </w:r>
      <w:r w:rsidR="0009290E">
        <w:t xml:space="preserve"> (also includes all watershed taxes)</w:t>
      </w:r>
    </w:p>
    <w:p w:rsidR="00517128" w:rsidRDefault="00517128">
      <w:r>
        <w:tab/>
        <w:t>R10200 – Delinquent Tax</w:t>
      </w:r>
    </w:p>
    <w:p w:rsidR="00517128" w:rsidRDefault="00517128">
      <w:r>
        <w:tab/>
        <w:t>R10300 – Franchise Tax</w:t>
      </w:r>
    </w:p>
    <w:p w:rsidR="00517128" w:rsidRDefault="00517128">
      <w:r>
        <w:tab/>
        <w:t>R10400 – Mineral Tax</w:t>
      </w:r>
    </w:p>
    <w:p w:rsidR="00517128" w:rsidRDefault="00517128">
      <w:r>
        <w:tab/>
        <w:t>R10500 – Telecommunications Tax</w:t>
      </w:r>
    </w:p>
    <w:p w:rsidR="00517128" w:rsidRDefault="00517128">
      <w:r>
        <w:tab/>
        <w:t>R10600 – Sand and Gravel Tax</w:t>
      </w:r>
    </w:p>
    <w:p w:rsidR="00D60ABD" w:rsidRDefault="00D60ABD">
      <w:r>
        <w:tab/>
        <w:t>R10700 – Sales Tax</w:t>
      </w:r>
    </w:p>
    <w:p w:rsidR="0054047B" w:rsidRDefault="0054047B">
      <w:r>
        <w:t>R20000 – Permits and Licenses</w:t>
      </w:r>
      <w:r w:rsidR="00BA6F83">
        <w:t xml:space="preserve"> (doesn’t pertain to conservation or watershed districts)</w:t>
      </w:r>
    </w:p>
    <w:p w:rsidR="0054047B" w:rsidRDefault="0054047B">
      <w:r>
        <w:t>R30000 – Payments in Lieu of Taxes</w:t>
      </w:r>
      <w:r w:rsidR="00BA6F83">
        <w:t xml:space="preserve"> (doesn’t pertain to conservation or watershed districts)</w:t>
      </w:r>
    </w:p>
    <w:p w:rsidR="0054047B" w:rsidRDefault="0054047B">
      <w:r>
        <w:t>R40000 – Intergovernmental Revenues</w:t>
      </w:r>
    </w:p>
    <w:p w:rsidR="00517128" w:rsidRDefault="00517128">
      <w:r>
        <w:tab/>
        <w:t>R40100 – Fiscal Court</w:t>
      </w:r>
    </w:p>
    <w:p w:rsidR="00517128" w:rsidRDefault="00517128">
      <w:r>
        <w:tab/>
      </w:r>
      <w:r>
        <w:tab/>
        <w:t>R401</w:t>
      </w:r>
      <w:r w:rsidR="00311FC3">
        <w:t>10</w:t>
      </w:r>
      <w:r>
        <w:t xml:space="preserve"> – General Funds</w:t>
      </w:r>
    </w:p>
    <w:p w:rsidR="00517128" w:rsidRDefault="00517128">
      <w:r>
        <w:tab/>
      </w:r>
      <w:r>
        <w:tab/>
        <w:t>R401</w:t>
      </w:r>
      <w:r w:rsidR="00311FC3">
        <w:t>20</w:t>
      </w:r>
      <w:r>
        <w:t xml:space="preserve"> – Dead Animal</w:t>
      </w:r>
    </w:p>
    <w:p w:rsidR="00517128" w:rsidRDefault="00517128">
      <w:r>
        <w:tab/>
      </w:r>
      <w:r>
        <w:tab/>
        <w:t>R401</w:t>
      </w:r>
      <w:r w:rsidR="00311FC3">
        <w:t>30</w:t>
      </w:r>
      <w:r>
        <w:t xml:space="preserve"> - Other</w:t>
      </w:r>
    </w:p>
    <w:p w:rsidR="00517128" w:rsidRDefault="00517128">
      <w:r>
        <w:tab/>
        <w:t>R40200 – City</w:t>
      </w:r>
    </w:p>
    <w:p w:rsidR="00517128" w:rsidRDefault="00517128">
      <w:r>
        <w:tab/>
        <w:t>R40300 – State</w:t>
      </w:r>
    </w:p>
    <w:p w:rsidR="00517128" w:rsidRDefault="00517128">
      <w:r>
        <w:tab/>
      </w:r>
      <w:r>
        <w:tab/>
        <w:t>R40310 – Direct Aid</w:t>
      </w:r>
      <w:r w:rsidR="00BA6F83">
        <w:t xml:space="preserve"> (includes all distributions)</w:t>
      </w:r>
    </w:p>
    <w:p w:rsidR="00517128" w:rsidRDefault="00517128">
      <w:r>
        <w:tab/>
      </w:r>
      <w:r>
        <w:tab/>
        <w:t>R40320 – State Cost Share</w:t>
      </w:r>
      <w:r w:rsidR="00BA6F83">
        <w:t xml:space="preserve"> (includes RCPP)</w:t>
      </w:r>
    </w:p>
    <w:p w:rsidR="00517128" w:rsidRDefault="00517128">
      <w:r>
        <w:tab/>
      </w:r>
      <w:r>
        <w:tab/>
        <w:t>R40330 – Environmental Grant</w:t>
      </w:r>
      <w:r w:rsidR="00BA6F83">
        <w:t xml:space="preserve"> (dead animal, white goods, etc.)</w:t>
      </w:r>
    </w:p>
    <w:p w:rsidR="00517128" w:rsidRDefault="00517128">
      <w:r>
        <w:tab/>
      </w:r>
      <w:r>
        <w:tab/>
        <w:t xml:space="preserve">R40340 – GOAP </w:t>
      </w:r>
    </w:p>
    <w:p w:rsidR="00517128" w:rsidRDefault="00517128">
      <w:r>
        <w:tab/>
      </w:r>
      <w:r>
        <w:tab/>
      </w:r>
      <w:r>
        <w:tab/>
        <w:t>R40341 – CAIP</w:t>
      </w:r>
      <w:r w:rsidR="00311FC3">
        <w:t xml:space="preserve"> Landowner Funds</w:t>
      </w:r>
    </w:p>
    <w:p w:rsidR="00517128" w:rsidRDefault="00517128">
      <w:r>
        <w:tab/>
      </w:r>
      <w:r>
        <w:tab/>
      </w:r>
      <w:r>
        <w:tab/>
        <w:t>R40342 – Administrative</w:t>
      </w:r>
    </w:p>
    <w:p w:rsidR="00311FC3" w:rsidRDefault="00517128">
      <w:r>
        <w:tab/>
      </w:r>
      <w:r>
        <w:tab/>
      </w:r>
      <w:r>
        <w:tab/>
        <w:t xml:space="preserve">R40343 </w:t>
      </w:r>
      <w:r w:rsidR="00311FC3">
        <w:t>–</w:t>
      </w:r>
      <w:r>
        <w:t xml:space="preserve"> </w:t>
      </w:r>
      <w:r w:rsidR="00311FC3">
        <w:t>Shared Use</w:t>
      </w:r>
    </w:p>
    <w:p w:rsidR="00311FC3" w:rsidRDefault="00311FC3">
      <w:r>
        <w:tab/>
      </w:r>
      <w:r>
        <w:tab/>
      </w:r>
      <w:r>
        <w:tab/>
        <w:t>R40344 – Dead Animal Removal</w:t>
      </w:r>
    </w:p>
    <w:p w:rsidR="00311FC3" w:rsidRDefault="00517128">
      <w:r>
        <w:tab/>
      </w:r>
      <w:r>
        <w:tab/>
        <w:t>R</w:t>
      </w:r>
      <w:r w:rsidR="00311FC3">
        <w:t>40350</w:t>
      </w:r>
      <w:r>
        <w:t xml:space="preserve"> – Equipment Loan</w:t>
      </w:r>
    </w:p>
    <w:p w:rsidR="00311FC3" w:rsidRDefault="00311FC3">
      <w:r>
        <w:tab/>
      </w:r>
      <w:r>
        <w:tab/>
        <w:t>R40360 – 319 Grant</w:t>
      </w:r>
      <w:r w:rsidR="00BA6F83">
        <w:t>s</w:t>
      </w:r>
    </w:p>
    <w:p w:rsidR="00BA6F83" w:rsidRDefault="00BA6F83">
      <w:r>
        <w:tab/>
      </w:r>
      <w:r>
        <w:tab/>
      </w:r>
      <w:r>
        <w:tab/>
        <w:t>R40361 – Program funding</w:t>
      </w:r>
    </w:p>
    <w:p w:rsidR="00BA6F83" w:rsidRDefault="00BA6F83">
      <w:r>
        <w:tab/>
      </w:r>
      <w:r>
        <w:tab/>
      </w:r>
      <w:r>
        <w:tab/>
        <w:t>R40362 - Administrative</w:t>
      </w:r>
    </w:p>
    <w:p w:rsidR="00517128" w:rsidRDefault="00517128">
      <w:r>
        <w:lastRenderedPageBreak/>
        <w:tab/>
        <w:t xml:space="preserve">R40400 </w:t>
      </w:r>
      <w:r w:rsidR="00311FC3">
        <w:t>–</w:t>
      </w:r>
      <w:r>
        <w:t xml:space="preserve"> Federal</w:t>
      </w:r>
    </w:p>
    <w:p w:rsidR="00311FC3" w:rsidRDefault="00311FC3">
      <w:r>
        <w:tab/>
      </w:r>
      <w:r>
        <w:tab/>
        <w:t>R40410 – Employee Partnership Program</w:t>
      </w:r>
      <w:r w:rsidR="00BA6F83">
        <w:t xml:space="preserve"> (CIA, 50/50, EWP, etc.)</w:t>
      </w:r>
    </w:p>
    <w:p w:rsidR="00311FC3" w:rsidRDefault="00311FC3">
      <w:r>
        <w:tab/>
      </w:r>
      <w:r>
        <w:tab/>
        <w:t>R40420 – NACD Grants</w:t>
      </w:r>
      <w:r w:rsidR="00BA6F83">
        <w:t xml:space="preserve"> (technical assistance, urban initiative, etc.)</w:t>
      </w:r>
    </w:p>
    <w:p w:rsidR="00311FC3" w:rsidRDefault="00311FC3">
      <w:r>
        <w:tab/>
      </w:r>
      <w:r>
        <w:tab/>
        <w:t xml:space="preserve">R40430 – PRIDE </w:t>
      </w:r>
    </w:p>
    <w:p w:rsidR="00311FC3" w:rsidRDefault="00311FC3">
      <w:r>
        <w:tab/>
      </w:r>
      <w:r>
        <w:tab/>
        <w:t>R40440 – Watershed Funds</w:t>
      </w:r>
    </w:p>
    <w:p w:rsidR="0054047B" w:rsidRDefault="0054047B">
      <w:r>
        <w:t>R50000 – Charges for Services</w:t>
      </w:r>
    </w:p>
    <w:p w:rsidR="00311FC3" w:rsidRDefault="00311FC3">
      <w:r>
        <w:tab/>
        <w:t>R50100 – Equipment Rental</w:t>
      </w:r>
      <w:r w:rsidR="00246E0C">
        <w:t xml:space="preserve"> (additional pieces of equipment can be added)</w:t>
      </w:r>
    </w:p>
    <w:p w:rsidR="00246E0C" w:rsidRDefault="00246E0C">
      <w:r>
        <w:tab/>
      </w:r>
      <w:r>
        <w:tab/>
        <w:t>R50110 – Equipment #1</w:t>
      </w:r>
    </w:p>
    <w:p w:rsidR="00246E0C" w:rsidRDefault="00246E0C">
      <w:r>
        <w:tab/>
      </w:r>
      <w:r>
        <w:tab/>
        <w:t>R501</w:t>
      </w:r>
      <w:r w:rsidR="00F16DEE">
        <w:t>20</w:t>
      </w:r>
      <w:r>
        <w:t xml:space="preserve"> – Equipment #2</w:t>
      </w:r>
    </w:p>
    <w:p w:rsidR="00246E0C" w:rsidRDefault="00246E0C">
      <w:r>
        <w:tab/>
      </w:r>
      <w:r>
        <w:tab/>
        <w:t>R501</w:t>
      </w:r>
      <w:r w:rsidR="00F16DEE">
        <w:t>30</w:t>
      </w:r>
      <w:r>
        <w:t xml:space="preserve"> – Equipment #3</w:t>
      </w:r>
    </w:p>
    <w:p w:rsidR="00246E0C" w:rsidRDefault="00246E0C">
      <w:r>
        <w:tab/>
      </w:r>
      <w:r>
        <w:tab/>
        <w:t>R501</w:t>
      </w:r>
      <w:r w:rsidR="00F16DEE">
        <w:t>40</w:t>
      </w:r>
      <w:r>
        <w:t xml:space="preserve"> – Equipment #4</w:t>
      </w:r>
    </w:p>
    <w:p w:rsidR="00246E0C" w:rsidRDefault="00246E0C">
      <w:r>
        <w:tab/>
      </w:r>
      <w:r>
        <w:tab/>
        <w:t>R501</w:t>
      </w:r>
      <w:r w:rsidR="00F16DEE">
        <w:t>50</w:t>
      </w:r>
      <w:r>
        <w:t xml:space="preserve"> – Equipment #5</w:t>
      </w:r>
    </w:p>
    <w:p w:rsidR="00311FC3" w:rsidRDefault="00311FC3">
      <w:r>
        <w:tab/>
        <w:t xml:space="preserve">R50200 – Infrastructure Rental (farm leases, building space, </w:t>
      </w:r>
      <w:r w:rsidR="0009290E">
        <w:t xml:space="preserve">camping spaces, </w:t>
      </w:r>
      <w:r>
        <w:t>etc.)</w:t>
      </w:r>
    </w:p>
    <w:p w:rsidR="00311FC3" w:rsidRDefault="00311FC3">
      <w:r>
        <w:tab/>
        <w:t>R50300 – District Sales (filter fabric, risers, trees, seeds, etc.)</w:t>
      </w:r>
    </w:p>
    <w:p w:rsidR="0054047B" w:rsidRDefault="0054047B">
      <w:r>
        <w:t>R60000 – Other Revenues</w:t>
      </w:r>
    </w:p>
    <w:p w:rsidR="00D60ABD" w:rsidRDefault="00D60ABD" w:rsidP="00D922AA">
      <w:pPr>
        <w:ind w:left="720"/>
      </w:pPr>
      <w:r>
        <w:t>R60100 – Reimbursements</w:t>
      </w:r>
      <w:r w:rsidR="000D6F38">
        <w:t xml:space="preserve"> (field days, newsletters, insurance, area meetings, shared employees, voided checks, overpayments, etc.)</w:t>
      </w:r>
    </w:p>
    <w:p w:rsidR="00D60ABD" w:rsidRDefault="00D60ABD">
      <w:r>
        <w:tab/>
        <w:t>R60200 – Surplus property (selling equipment, etc.)</w:t>
      </w:r>
    </w:p>
    <w:p w:rsidR="00D60ABD" w:rsidRDefault="00D60ABD">
      <w:r>
        <w:tab/>
        <w:t>R60300 – Equipment loan contractor payments</w:t>
      </w:r>
    </w:p>
    <w:p w:rsidR="00D60ABD" w:rsidRDefault="00D60ABD">
      <w:r>
        <w:tab/>
      </w:r>
      <w:r>
        <w:tab/>
        <w:t>R60310 – Principal</w:t>
      </w:r>
    </w:p>
    <w:p w:rsidR="00D60ABD" w:rsidRDefault="00D60ABD">
      <w:r>
        <w:tab/>
      </w:r>
      <w:r>
        <w:tab/>
        <w:t>R60320 – Interest</w:t>
      </w:r>
    </w:p>
    <w:p w:rsidR="00D60ABD" w:rsidRDefault="00D60ABD">
      <w:r>
        <w:tab/>
      </w:r>
      <w:r>
        <w:tab/>
        <w:t>R60330 – Fee</w:t>
      </w:r>
      <w:r w:rsidR="000D6F38">
        <w:t>s</w:t>
      </w:r>
    </w:p>
    <w:p w:rsidR="00D60ABD" w:rsidRDefault="00D60ABD">
      <w:r>
        <w:tab/>
        <w:t>R60400 – Grants from Partners</w:t>
      </w:r>
      <w:r w:rsidR="000D6F38">
        <w:t xml:space="preserve"> (Fish and Wildlife, EPRI, Illinois Corn Growers, etc.)</w:t>
      </w:r>
    </w:p>
    <w:p w:rsidR="00246E0C" w:rsidRDefault="00246E0C">
      <w:r>
        <w:tab/>
        <w:t>R60500 – Investment Income</w:t>
      </w:r>
    </w:p>
    <w:p w:rsidR="009D28A5" w:rsidRDefault="009D28A5">
      <w:r>
        <w:tab/>
        <w:t>R60600 – Other Revenues (loans, donations, etc.)</w:t>
      </w:r>
    </w:p>
    <w:p w:rsidR="0054047B" w:rsidRDefault="0054047B">
      <w:r>
        <w:t>R70000 – Interest Earned</w:t>
      </w:r>
    </w:p>
    <w:p w:rsidR="00D60ABD" w:rsidRDefault="00D60ABD">
      <w:r>
        <w:tab/>
        <w:t>R70100 – Bank Account</w:t>
      </w:r>
    </w:p>
    <w:p w:rsidR="00246E0C" w:rsidRDefault="00246E0C">
      <w:r>
        <w:tab/>
      </w:r>
      <w:r>
        <w:tab/>
        <w:t>R70110 – Checking</w:t>
      </w:r>
    </w:p>
    <w:p w:rsidR="00246E0C" w:rsidRDefault="00246E0C">
      <w:r>
        <w:tab/>
      </w:r>
      <w:r>
        <w:tab/>
        <w:t>R70120 – Savings</w:t>
      </w:r>
    </w:p>
    <w:p w:rsidR="00246E0C" w:rsidRDefault="00246E0C">
      <w:r>
        <w:tab/>
      </w:r>
      <w:r>
        <w:tab/>
        <w:t>R70130 – Money Market</w:t>
      </w:r>
    </w:p>
    <w:p w:rsidR="00246E0C" w:rsidRDefault="00D60ABD">
      <w:r>
        <w:tab/>
        <w:t xml:space="preserve">R70200 </w:t>
      </w:r>
      <w:r w:rsidR="00246E0C">
        <w:t>–</w:t>
      </w:r>
      <w:r>
        <w:t xml:space="preserve"> </w:t>
      </w:r>
      <w:r w:rsidR="00246E0C">
        <w:t>Certificates of Deposit</w:t>
      </w:r>
    </w:p>
    <w:p w:rsidR="00D922AA" w:rsidRDefault="00D922AA" w:rsidP="00D922AA"/>
    <w:p w:rsidR="0054047B" w:rsidRPr="00D922AA" w:rsidRDefault="00D922AA" w:rsidP="00D922AA">
      <w:pPr>
        <w:rPr>
          <w:b/>
          <w:i/>
          <w:u w:val="single"/>
        </w:rPr>
      </w:pPr>
      <w:r w:rsidRPr="00D922AA">
        <w:rPr>
          <w:b/>
          <w:i/>
          <w:u w:val="single"/>
        </w:rPr>
        <w:lastRenderedPageBreak/>
        <w:t>Expenses</w:t>
      </w:r>
    </w:p>
    <w:p w:rsidR="0054047B" w:rsidRDefault="0054047B">
      <w:r>
        <w:t>E10000 – Personnel</w:t>
      </w:r>
    </w:p>
    <w:p w:rsidR="006F21FA" w:rsidRDefault="006F21FA">
      <w:r>
        <w:tab/>
        <w:t>E10100 – Salaries and Wages</w:t>
      </w:r>
    </w:p>
    <w:p w:rsidR="006F21FA" w:rsidRDefault="006F21FA">
      <w:r>
        <w:tab/>
      </w:r>
      <w:r>
        <w:tab/>
        <w:t>E10110 – Net Salary</w:t>
      </w:r>
      <w:r w:rsidR="006017CF">
        <w:t xml:space="preserve"> (including bonuses)</w:t>
      </w:r>
    </w:p>
    <w:p w:rsidR="006F21FA" w:rsidRDefault="006F21FA">
      <w:r>
        <w:tab/>
      </w:r>
      <w:r>
        <w:tab/>
        <w:t>E101</w:t>
      </w:r>
      <w:r w:rsidR="00445404">
        <w:t>20</w:t>
      </w:r>
      <w:r>
        <w:t xml:space="preserve"> – Federal Taxes (including </w:t>
      </w:r>
      <w:proofErr w:type="spellStart"/>
      <w:r>
        <w:t>medicare</w:t>
      </w:r>
      <w:proofErr w:type="spellEnd"/>
      <w:r>
        <w:t xml:space="preserve"> and </w:t>
      </w:r>
      <w:proofErr w:type="spellStart"/>
      <w:r>
        <w:t>ss</w:t>
      </w:r>
      <w:proofErr w:type="spellEnd"/>
      <w:r>
        <w:t xml:space="preserve"> for employees AND supervisors)</w:t>
      </w:r>
    </w:p>
    <w:p w:rsidR="006F21FA" w:rsidRDefault="006F21FA">
      <w:r>
        <w:tab/>
      </w:r>
      <w:r>
        <w:tab/>
        <w:t>E101</w:t>
      </w:r>
      <w:r w:rsidR="00445404">
        <w:t>30</w:t>
      </w:r>
      <w:r>
        <w:t xml:space="preserve"> – State Taxes</w:t>
      </w:r>
    </w:p>
    <w:p w:rsidR="006F21FA" w:rsidRDefault="006F21FA">
      <w:r>
        <w:tab/>
      </w:r>
      <w:r>
        <w:tab/>
        <w:t>E101</w:t>
      </w:r>
      <w:r w:rsidR="00445404">
        <w:t>40</w:t>
      </w:r>
      <w:r>
        <w:t xml:space="preserve"> – Other Taxes (county, city, school, etc.)</w:t>
      </w:r>
    </w:p>
    <w:p w:rsidR="006F21FA" w:rsidRDefault="006F21FA">
      <w:r>
        <w:tab/>
        <w:t>E10200 – Per Diem</w:t>
      </w:r>
    </w:p>
    <w:p w:rsidR="006F21FA" w:rsidRDefault="006F21FA">
      <w:r>
        <w:tab/>
        <w:t xml:space="preserve">E10300 </w:t>
      </w:r>
      <w:r w:rsidR="006017CF">
        <w:t>–</w:t>
      </w:r>
      <w:r>
        <w:t xml:space="preserve"> </w:t>
      </w:r>
      <w:r w:rsidR="006017CF">
        <w:t>Health Insurance (premiums, flex accounts, HSA, additional insurance)</w:t>
      </w:r>
    </w:p>
    <w:p w:rsidR="006017CF" w:rsidRDefault="006017CF">
      <w:r>
        <w:tab/>
        <w:t>E10400 – Workers Comp</w:t>
      </w:r>
    </w:p>
    <w:p w:rsidR="006017CF" w:rsidRDefault="006017CF">
      <w:r>
        <w:tab/>
        <w:t>E10500 – Unemployment</w:t>
      </w:r>
    </w:p>
    <w:p w:rsidR="006017CF" w:rsidRDefault="006017CF">
      <w:r>
        <w:tab/>
        <w:t>E10600 – Retirement (including all plans)</w:t>
      </w:r>
    </w:p>
    <w:p w:rsidR="00B720D4" w:rsidRDefault="00B720D4">
      <w:r>
        <w:tab/>
        <w:t xml:space="preserve">E10700 – Other </w:t>
      </w:r>
    </w:p>
    <w:p w:rsidR="0054047B" w:rsidRDefault="0054047B">
      <w:r>
        <w:t>E20000 – Operating Expense</w:t>
      </w:r>
    </w:p>
    <w:p w:rsidR="0054047B" w:rsidRDefault="000E15D8">
      <w:r>
        <w:tab/>
        <w:t xml:space="preserve">E20100 – </w:t>
      </w:r>
      <w:r w:rsidR="006017CF">
        <w:t>Contracted Services</w:t>
      </w:r>
    </w:p>
    <w:p w:rsidR="00165D9E" w:rsidRDefault="00776FF5">
      <w:r>
        <w:tab/>
      </w:r>
      <w:r>
        <w:tab/>
      </w:r>
      <w:r w:rsidR="00165D9E">
        <w:t>E20110 – Advertising and Printing</w:t>
      </w:r>
    </w:p>
    <w:p w:rsidR="00165D9E" w:rsidRDefault="00165D9E">
      <w:r>
        <w:tab/>
      </w:r>
      <w:r>
        <w:tab/>
        <w:t>E20120 – Professional Services (CPA, attorney, etc.)</w:t>
      </w:r>
    </w:p>
    <w:p w:rsidR="00165D9E" w:rsidRDefault="00165D9E" w:rsidP="00D922AA">
      <w:pPr>
        <w:ind w:left="1440"/>
      </w:pPr>
      <w:r>
        <w:t>E20130 – Maintenance and Repairs (office and rental equipment and infrastructure</w:t>
      </w:r>
      <w:r w:rsidR="00DC3635">
        <w:t>, including mowing, janitorial, snow removal, etc.</w:t>
      </w:r>
      <w:r>
        <w:t>)</w:t>
      </w:r>
    </w:p>
    <w:p w:rsidR="00165D9E" w:rsidRDefault="00165D9E">
      <w:r>
        <w:tab/>
      </w:r>
      <w:r>
        <w:tab/>
        <w:t>E20140 – Utilities</w:t>
      </w:r>
    </w:p>
    <w:p w:rsidR="00165D9E" w:rsidRDefault="00165D9E">
      <w:r>
        <w:tab/>
      </w:r>
      <w:r>
        <w:tab/>
        <w:t>E20150 – Rents and Leases</w:t>
      </w:r>
    </w:p>
    <w:p w:rsidR="00165D9E" w:rsidRDefault="00165D9E">
      <w:r>
        <w:tab/>
      </w:r>
      <w:r>
        <w:tab/>
        <w:t>E20160 – Insurance and Bonds</w:t>
      </w:r>
    </w:p>
    <w:p w:rsidR="00165D9E" w:rsidRDefault="00165D9E">
      <w:r>
        <w:tab/>
      </w:r>
      <w:r>
        <w:tab/>
        <w:t>E20170 – Shared Employee Payments to Other Districts</w:t>
      </w:r>
    </w:p>
    <w:p w:rsidR="00165D9E" w:rsidRDefault="00165D9E">
      <w:r>
        <w:tab/>
      </w:r>
      <w:r>
        <w:tab/>
        <w:t>E20180 – Other Contract Employees or Entities (equipment managers, drivers, etc.)</w:t>
      </w:r>
    </w:p>
    <w:p w:rsidR="006017CF" w:rsidRDefault="006017CF">
      <w:r>
        <w:tab/>
        <w:t>E20200 – Materials and Supplies</w:t>
      </w:r>
    </w:p>
    <w:p w:rsidR="00DC3635" w:rsidRDefault="00DC3635">
      <w:r>
        <w:tab/>
      </w:r>
      <w:r>
        <w:tab/>
        <w:t>E202</w:t>
      </w:r>
      <w:r w:rsidR="00825AC7">
        <w:t>1</w:t>
      </w:r>
      <w:r>
        <w:t>0 – Office Supplies</w:t>
      </w:r>
    </w:p>
    <w:p w:rsidR="00DC3635" w:rsidRDefault="00DC3635">
      <w:r>
        <w:tab/>
      </w:r>
      <w:r>
        <w:tab/>
        <w:t>E202</w:t>
      </w:r>
      <w:r w:rsidR="00825AC7">
        <w:t>2</w:t>
      </w:r>
      <w:r>
        <w:t>0 – Trees and Tree Bags</w:t>
      </w:r>
      <w:r w:rsidR="00B161F4">
        <w:t xml:space="preserve"> (only tree and bag expenditures)</w:t>
      </w:r>
    </w:p>
    <w:p w:rsidR="006017CF" w:rsidRDefault="006017CF">
      <w:r>
        <w:tab/>
        <w:t>E20300 – Other Operating Expense</w:t>
      </w:r>
    </w:p>
    <w:p w:rsidR="00825AC7" w:rsidRDefault="00825AC7" w:rsidP="00D922AA">
      <w:pPr>
        <w:ind w:left="1440"/>
      </w:pPr>
      <w:r>
        <w:t>E20310 – Education and Promotion (banquets, awards, displays, giveaways, brochures, scholarships, tabloids, field days, Envirothon, camps, sponsorships, etc.)</w:t>
      </w:r>
    </w:p>
    <w:p w:rsidR="00825AC7" w:rsidRDefault="00825AC7" w:rsidP="00825AC7">
      <w:r>
        <w:tab/>
      </w:r>
      <w:r>
        <w:tab/>
        <w:t>E20320 – Fees (bank fees, SPGE, etc.)</w:t>
      </w:r>
    </w:p>
    <w:p w:rsidR="00B161F4" w:rsidRDefault="00B161F4" w:rsidP="00825AC7">
      <w:r>
        <w:tab/>
      </w:r>
      <w:r>
        <w:tab/>
        <w:t xml:space="preserve">E20330 – Watershed </w:t>
      </w:r>
      <w:bookmarkStart w:id="0" w:name="_GoBack"/>
      <w:bookmarkEnd w:id="0"/>
      <w:r>
        <w:t>Maintenance and Operation</w:t>
      </w:r>
    </w:p>
    <w:p w:rsidR="000A2A76" w:rsidRDefault="000A2A76"/>
    <w:p w:rsidR="00825AC7" w:rsidRDefault="000E15D8">
      <w:r>
        <w:lastRenderedPageBreak/>
        <w:t>E30000 – Administration</w:t>
      </w:r>
    </w:p>
    <w:p w:rsidR="00825AC7" w:rsidRDefault="00825AC7">
      <w:r>
        <w:tab/>
        <w:t>E30100 – Dues and Subscriptions</w:t>
      </w:r>
    </w:p>
    <w:p w:rsidR="00825AC7" w:rsidRDefault="00825AC7">
      <w:r>
        <w:tab/>
        <w:t>E30200 – Travel and Training (employees and supervisors)</w:t>
      </w:r>
    </w:p>
    <w:p w:rsidR="00591B6E" w:rsidRDefault="00591B6E">
      <w:r>
        <w:tab/>
        <w:t>E30300 – Grants and Donations (grants that require reports to an originator)</w:t>
      </w:r>
    </w:p>
    <w:p w:rsidR="00825AC7" w:rsidRDefault="00825AC7" w:rsidP="00825AC7">
      <w:pPr>
        <w:ind w:firstLine="720"/>
      </w:pPr>
      <w:r>
        <w:t>E30</w:t>
      </w:r>
      <w:r w:rsidR="00591B6E">
        <w:t>4</w:t>
      </w:r>
      <w:r>
        <w:t>00 – Programs</w:t>
      </w:r>
    </w:p>
    <w:p w:rsidR="00825AC7" w:rsidRDefault="00825AC7">
      <w:r>
        <w:tab/>
      </w:r>
      <w:r>
        <w:tab/>
        <w:t>E30</w:t>
      </w:r>
      <w:r w:rsidR="00591B6E">
        <w:t>4</w:t>
      </w:r>
      <w:r w:rsidR="00A30727">
        <w:t>10</w:t>
      </w:r>
      <w:r>
        <w:t xml:space="preserve"> – State Cost Share</w:t>
      </w:r>
    </w:p>
    <w:p w:rsidR="00825AC7" w:rsidRDefault="00825AC7">
      <w:r>
        <w:tab/>
      </w:r>
      <w:r>
        <w:tab/>
        <w:t>E30</w:t>
      </w:r>
      <w:r w:rsidR="00591B6E">
        <w:t>4</w:t>
      </w:r>
      <w:r w:rsidR="00A30727">
        <w:t>20</w:t>
      </w:r>
      <w:r>
        <w:t xml:space="preserve"> – CAIP</w:t>
      </w:r>
    </w:p>
    <w:p w:rsidR="00825AC7" w:rsidRDefault="00825AC7">
      <w:r>
        <w:tab/>
      </w:r>
      <w:r>
        <w:tab/>
        <w:t>E30</w:t>
      </w:r>
      <w:r w:rsidR="00591B6E">
        <w:t>4</w:t>
      </w:r>
      <w:r w:rsidR="00A30727">
        <w:t>30</w:t>
      </w:r>
      <w:r>
        <w:t xml:space="preserve"> – Local Cost Share</w:t>
      </w:r>
    </w:p>
    <w:p w:rsidR="00825AC7" w:rsidRDefault="00825AC7">
      <w:r>
        <w:tab/>
      </w:r>
      <w:r>
        <w:tab/>
        <w:t>E30</w:t>
      </w:r>
      <w:r w:rsidR="00591B6E">
        <w:t>4</w:t>
      </w:r>
      <w:r w:rsidR="00A30727">
        <w:t>40</w:t>
      </w:r>
      <w:r>
        <w:t xml:space="preserve"> – Environmental Grants</w:t>
      </w:r>
    </w:p>
    <w:p w:rsidR="00825AC7" w:rsidRDefault="00825AC7">
      <w:r>
        <w:tab/>
      </w:r>
      <w:r>
        <w:tab/>
        <w:t>E30</w:t>
      </w:r>
      <w:r w:rsidR="00591B6E">
        <w:t>4</w:t>
      </w:r>
      <w:r w:rsidR="00A30727">
        <w:t>50</w:t>
      </w:r>
      <w:r>
        <w:t xml:space="preserve"> – 319 Administration</w:t>
      </w:r>
    </w:p>
    <w:p w:rsidR="00591B6E" w:rsidRDefault="00591B6E">
      <w:r>
        <w:tab/>
      </w:r>
      <w:r>
        <w:tab/>
        <w:t>E304</w:t>
      </w:r>
      <w:r w:rsidR="00A30727">
        <w:t>60</w:t>
      </w:r>
      <w:r>
        <w:t xml:space="preserve"> – Other/Special Projects</w:t>
      </w:r>
    </w:p>
    <w:p w:rsidR="0005623F" w:rsidRDefault="0005623F">
      <w:r>
        <w:tab/>
        <w:t>E30500 – Investment Loss</w:t>
      </w:r>
    </w:p>
    <w:p w:rsidR="000E15D8" w:rsidRDefault="000E15D8">
      <w:r>
        <w:t>E40000 – Capital Outlay</w:t>
      </w:r>
    </w:p>
    <w:p w:rsidR="009D28A5" w:rsidRDefault="009D28A5">
      <w:r>
        <w:tab/>
        <w:t>E40100 – Land</w:t>
      </w:r>
    </w:p>
    <w:p w:rsidR="009D28A5" w:rsidRDefault="009D28A5">
      <w:r>
        <w:tab/>
        <w:t>E40200 – Land Improvement</w:t>
      </w:r>
    </w:p>
    <w:p w:rsidR="009D28A5" w:rsidRDefault="009D28A5">
      <w:r>
        <w:tab/>
        <w:t>E40300 – Building Construction (offices and other building)</w:t>
      </w:r>
    </w:p>
    <w:p w:rsidR="009D28A5" w:rsidRDefault="009D28A5">
      <w:r>
        <w:tab/>
        <w:t>E40400 – Building Improvement (remodeling, other work not considered maintenance and repairs)</w:t>
      </w:r>
    </w:p>
    <w:p w:rsidR="009D28A5" w:rsidRDefault="009D28A5">
      <w:r>
        <w:tab/>
        <w:t>E40500 – Furniture and Fixtures</w:t>
      </w:r>
    </w:p>
    <w:p w:rsidR="009D28A5" w:rsidRDefault="009D28A5">
      <w:r>
        <w:tab/>
        <w:t>E40600 – Equipment (office and rental – things that are being purchased out right)</w:t>
      </w:r>
    </w:p>
    <w:p w:rsidR="009D28A5" w:rsidRDefault="009D28A5">
      <w:r>
        <w:tab/>
        <w:t>E40700 - Vehicles</w:t>
      </w:r>
    </w:p>
    <w:p w:rsidR="000E15D8" w:rsidRDefault="000E15D8">
      <w:r>
        <w:t>E50000 – Debt Service</w:t>
      </w:r>
    </w:p>
    <w:p w:rsidR="0054047B" w:rsidRDefault="009D28A5">
      <w:r>
        <w:tab/>
        <w:t>E50100 – Short Term Debt Principal</w:t>
      </w:r>
    </w:p>
    <w:p w:rsidR="009D28A5" w:rsidRDefault="009D28A5">
      <w:r>
        <w:tab/>
        <w:t>E50200 – Short Term Debt Interest</w:t>
      </w:r>
    </w:p>
    <w:p w:rsidR="009D28A5" w:rsidRDefault="009D28A5">
      <w:r>
        <w:tab/>
        <w:t>E50300 – Loan Principal to Other Governments (equipment or infrastructure loan, etc.)</w:t>
      </w:r>
    </w:p>
    <w:p w:rsidR="0015652C" w:rsidRDefault="009D28A5">
      <w:r>
        <w:tab/>
        <w:t>E50400 – Loan Interest to Other Governments (equipment infrastructure loan, etc.)</w:t>
      </w:r>
    </w:p>
    <w:sectPr w:rsidR="0015652C" w:rsidSect="00D922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7B"/>
    <w:rsid w:val="00007C92"/>
    <w:rsid w:val="0005623F"/>
    <w:rsid w:val="0009290E"/>
    <w:rsid w:val="000A2A76"/>
    <w:rsid w:val="000D6F38"/>
    <w:rsid w:val="000E15D8"/>
    <w:rsid w:val="0015652C"/>
    <w:rsid w:val="00165D9E"/>
    <w:rsid w:val="00246E0C"/>
    <w:rsid w:val="00311FC3"/>
    <w:rsid w:val="00445404"/>
    <w:rsid w:val="00517128"/>
    <w:rsid w:val="0054047B"/>
    <w:rsid w:val="00591B6E"/>
    <w:rsid w:val="005E5233"/>
    <w:rsid w:val="006017CF"/>
    <w:rsid w:val="006F21FA"/>
    <w:rsid w:val="00776FF5"/>
    <w:rsid w:val="00825AC7"/>
    <w:rsid w:val="009D28A5"/>
    <w:rsid w:val="00A30727"/>
    <w:rsid w:val="00B161F4"/>
    <w:rsid w:val="00B720D4"/>
    <w:rsid w:val="00BA6F83"/>
    <w:rsid w:val="00D60ABD"/>
    <w:rsid w:val="00D922AA"/>
    <w:rsid w:val="00DC3635"/>
    <w:rsid w:val="00F1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1F687-60D3-496C-93CA-325D3895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52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922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6A342D75E3C10849B5F95DC137B0BC71" ma:contentTypeVersion="2" ma:contentTypeDescription="Fill out this form." ma:contentTypeScope="" ma:versionID="581d6e4fe5e39ed561ee2f2b20edd4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b8cfcb884412bbba6d692195423fb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65EFEC-32AA-4E58-AD57-30B7A34D39BC}"/>
</file>

<file path=customXml/itemProps2.xml><?xml version="1.0" encoding="utf-8"?>
<ds:datastoreItem xmlns:ds="http://schemas.openxmlformats.org/officeDocument/2006/customXml" ds:itemID="{BDB4BE9C-DE47-44D7-9C09-B76FFE312AD1}"/>
</file>

<file path=customXml/itemProps3.xml><?xml version="1.0" encoding="utf-8"?>
<ds:datastoreItem xmlns:ds="http://schemas.openxmlformats.org/officeDocument/2006/customXml" ds:itemID="{04055D57-A4FD-4520-862E-BE06A23C1B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McHugh, Johnna (EEC)</dc:creator>
  <cp:keywords/>
  <dc:description/>
  <cp:lastModifiedBy>McHugh, Johnna (EEC)</cp:lastModifiedBy>
  <cp:revision>14</cp:revision>
  <dcterms:created xsi:type="dcterms:W3CDTF">2017-10-11T15:17:00Z</dcterms:created>
  <dcterms:modified xsi:type="dcterms:W3CDTF">2017-10-26T17:39:00Z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0x010101006A342D75E3C10849B5F95DC137B0BC71</vt:lpwstr>
  </property>
  <property fmtid="{D5CDD505-2E9C-101B-9397-08002B2CF9AE}" pid="3" name="Program or Type">
    <vt:lpwstr>Administrative Documents</vt:lpwstr>
  </property>
</Properties>
</file>